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43B" w:rsidRPr="00734555" w:rsidRDefault="00734555">
      <w:pPr>
        <w:rPr>
          <w:rFonts w:ascii="Arial" w:hAnsi="Arial" w:cs="Arial"/>
          <w:b/>
          <w:sz w:val="26"/>
          <w:szCs w:val="26"/>
        </w:rPr>
      </w:pPr>
      <w:r w:rsidRPr="00734555">
        <w:rPr>
          <w:rFonts w:ascii="Arial" w:hAnsi="Arial" w:cs="Arial"/>
          <w:b/>
          <w:sz w:val="26"/>
          <w:szCs w:val="26"/>
        </w:rPr>
        <w:t>Наименование документа</w:t>
      </w:r>
    </w:p>
    <w:p w:rsidR="0091408E" w:rsidRPr="0091408E" w:rsidRDefault="0091408E" w:rsidP="0091408E">
      <w:pPr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Century" w:eastAsia="Times New Roman" w:hAnsi="Century" w:cs="CG Times"/>
          <w:sz w:val="20"/>
          <w:szCs w:val="20"/>
          <w:lang w:eastAsia="ar-SA"/>
        </w:rPr>
      </w:pPr>
      <w:r w:rsidRPr="0091408E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Об утверждении административного регламента предоставления муниципальной услуги: «</w:t>
      </w:r>
      <w:r w:rsidR="000D458D">
        <w:rPr>
          <w:rFonts w:ascii="Arial" w:eastAsia="Times New Roman" w:hAnsi="Arial" w:cs="Arial"/>
          <w:sz w:val="26"/>
          <w:szCs w:val="26"/>
          <w:lang w:eastAsia="ru-RU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A30B1D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»</w:t>
      </w:r>
    </w:p>
    <w:p w:rsidR="00734555" w:rsidRPr="00734555" w:rsidRDefault="00734555">
      <w:pPr>
        <w:rPr>
          <w:rFonts w:ascii="Arial" w:hAnsi="Arial" w:cs="Arial"/>
          <w:sz w:val="26"/>
          <w:szCs w:val="26"/>
        </w:rPr>
      </w:pPr>
    </w:p>
    <w:p w:rsidR="00734555" w:rsidRPr="00734555" w:rsidRDefault="00734555">
      <w:pPr>
        <w:rPr>
          <w:rFonts w:ascii="Arial" w:hAnsi="Arial" w:cs="Arial"/>
          <w:b/>
          <w:sz w:val="26"/>
          <w:szCs w:val="26"/>
        </w:rPr>
      </w:pPr>
      <w:r w:rsidRPr="00734555">
        <w:rPr>
          <w:rFonts w:ascii="Arial" w:hAnsi="Arial" w:cs="Arial"/>
          <w:b/>
          <w:sz w:val="26"/>
          <w:szCs w:val="26"/>
        </w:rPr>
        <w:t>Вид документа</w:t>
      </w:r>
    </w:p>
    <w:p w:rsidR="00734555" w:rsidRPr="00734555" w:rsidRDefault="00734555">
      <w:pPr>
        <w:rPr>
          <w:rFonts w:ascii="Arial" w:hAnsi="Arial" w:cs="Arial"/>
          <w:sz w:val="26"/>
          <w:szCs w:val="26"/>
        </w:rPr>
      </w:pPr>
      <w:r w:rsidRPr="00734555">
        <w:rPr>
          <w:rFonts w:ascii="Arial" w:hAnsi="Arial" w:cs="Arial"/>
          <w:sz w:val="26"/>
          <w:szCs w:val="26"/>
        </w:rPr>
        <w:t>Постановление</w:t>
      </w:r>
    </w:p>
    <w:p w:rsidR="00734555" w:rsidRPr="00734555" w:rsidRDefault="00734555">
      <w:pPr>
        <w:rPr>
          <w:rFonts w:ascii="Arial" w:hAnsi="Arial" w:cs="Arial"/>
          <w:b/>
          <w:sz w:val="26"/>
          <w:szCs w:val="26"/>
        </w:rPr>
      </w:pPr>
      <w:r w:rsidRPr="00734555">
        <w:rPr>
          <w:rFonts w:ascii="Arial" w:hAnsi="Arial" w:cs="Arial"/>
          <w:b/>
          <w:sz w:val="26"/>
          <w:szCs w:val="26"/>
        </w:rPr>
        <w:t>Ответственное подразделение</w:t>
      </w:r>
    </w:p>
    <w:p w:rsidR="00734555" w:rsidRPr="00734555" w:rsidRDefault="00734555">
      <w:pPr>
        <w:rPr>
          <w:rFonts w:ascii="Arial" w:hAnsi="Arial" w:cs="Arial"/>
          <w:sz w:val="26"/>
          <w:szCs w:val="26"/>
        </w:rPr>
      </w:pPr>
      <w:r w:rsidRPr="00734555">
        <w:rPr>
          <w:rFonts w:ascii="Arial" w:hAnsi="Arial" w:cs="Arial"/>
          <w:sz w:val="26"/>
          <w:szCs w:val="26"/>
        </w:rPr>
        <w:t>Администрация Тобольского муниципального района</w:t>
      </w:r>
    </w:p>
    <w:p w:rsidR="00734555" w:rsidRDefault="00734555">
      <w:pPr>
        <w:rPr>
          <w:rFonts w:ascii="Arial" w:hAnsi="Arial" w:cs="Arial"/>
          <w:b/>
          <w:sz w:val="26"/>
          <w:szCs w:val="26"/>
        </w:rPr>
      </w:pPr>
      <w:r w:rsidRPr="00734555">
        <w:rPr>
          <w:rFonts w:ascii="Arial" w:hAnsi="Arial" w:cs="Arial"/>
          <w:b/>
          <w:sz w:val="26"/>
          <w:szCs w:val="26"/>
        </w:rPr>
        <w:t>Пояснительная записка</w:t>
      </w:r>
    </w:p>
    <w:p w:rsidR="00734555" w:rsidRDefault="00734555" w:rsidP="00734555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Пояснительная записка</w:t>
      </w:r>
    </w:p>
    <w:p w:rsidR="0076171C" w:rsidRDefault="00734555" w:rsidP="0076171C">
      <w:pPr>
        <w:tabs>
          <w:tab w:val="left" w:pos="3780"/>
          <w:tab w:val="left" w:pos="3960"/>
          <w:tab w:val="left" w:pos="4140"/>
          <w:tab w:val="left" w:pos="432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6171C">
        <w:rPr>
          <w:rFonts w:ascii="Arial" w:hAnsi="Arial" w:cs="Arial"/>
          <w:sz w:val="26"/>
          <w:szCs w:val="26"/>
        </w:rPr>
        <w:t xml:space="preserve">Цель постановления: </w:t>
      </w:r>
      <w:r w:rsidR="00653430">
        <w:rPr>
          <w:rFonts w:ascii="Arial" w:hAnsi="Arial" w:cs="Arial"/>
          <w:sz w:val="26"/>
          <w:szCs w:val="26"/>
        </w:rPr>
        <w:t xml:space="preserve">данная муниципальная услуга </w:t>
      </w:r>
      <w:r w:rsidR="00653430" w:rsidRPr="005E7FF5">
        <w:rPr>
          <w:rFonts w:ascii="Arial" w:eastAsia="Times New Roman" w:hAnsi="Arial" w:cs="Arial"/>
          <w:sz w:val="26"/>
          <w:szCs w:val="26"/>
          <w:lang w:eastAsia="ru-RU"/>
        </w:rPr>
        <w:t>«</w:t>
      </w:r>
      <w:r w:rsidR="000D458D">
        <w:rPr>
          <w:rFonts w:ascii="Arial" w:eastAsia="Times New Roman" w:hAnsi="Arial" w:cs="Arial"/>
          <w:sz w:val="26"/>
          <w:szCs w:val="26"/>
          <w:lang w:eastAsia="ru-RU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bookmarkStart w:id="0" w:name="_GoBack"/>
      <w:bookmarkEnd w:id="0"/>
      <w:r w:rsidR="00653430" w:rsidRPr="0091408E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»</w:t>
      </w:r>
      <w:r w:rsidR="0065343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</w:t>
      </w:r>
      <w:r w:rsidR="00EB6B2C">
        <w:rPr>
          <w:rFonts w:ascii="Arial" w:hAnsi="Arial" w:cs="Arial"/>
          <w:sz w:val="26"/>
          <w:szCs w:val="26"/>
        </w:rPr>
        <w:t xml:space="preserve">принятие нового документа </w:t>
      </w:r>
      <w:r w:rsidR="00BA6299">
        <w:rPr>
          <w:rFonts w:ascii="Arial" w:hAnsi="Arial" w:cs="Arial"/>
          <w:sz w:val="26"/>
          <w:szCs w:val="26"/>
        </w:rPr>
        <w:t>на основании</w:t>
      </w:r>
      <w:r w:rsidR="00EB6B2C">
        <w:rPr>
          <w:rFonts w:ascii="Arial" w:hAnsi="Arial" w:cs="Arial"/>
          <w:sz w:val="26"/>
          <w:szCs w:val="26"/>
        </w:rPr>
        <w:t xml:space="preserve"> </w:t>
      </w:r>
      <w:r w:rsidR="00BA6299">
        <w:rPr>
          <w:rFonts w:ascii="Arial" w:hAnsi="Arial" w:cs="Arial"/>
          <w:sz w:val="26"/>
          <w:szCs w:val="26"/>
        </w:rPr>
        <w:t xml:space="preserve">письма Аппарата Губернатора Тюменской области и </w:t>
      </w:r>
      <w:r w:rsidR="00EB6B2C">
        <w:rPr>
          <w:rFonts w:ascii="Arial" w:hAnsi="Arial" w:cs="Arial"/>
          <w:sz w:val="26"/>
          <w:szCs w:val="26"/>
        </w:rPr>
        <w:t>изменени</w:t>
      </w:r>
      <w:r w:rsidR="00BA6299">
        <w:rPr>
          <w:rFonts w:ascii="Arial" w:hAnsi="Arial" w:cs="Arial"/>
          <w:sz w:val="26"/>
          <w:szCs w:val="26"/>
        </w:rPr>
        <w:t>я</w:t>
      </w:r>
      <w:r w:rsidR="00EB6B2C">
        <w:rPr>
          <w:rFonts w:ascii="Arial" w:hAnsi="Arial" w:cs="Arial"/>
          <w:sz w:val="26"/>
          <w:szCs w:val="26"/>
        </w:rPr>
        <w:t xml:space="preserve"> градостроительного кодекса</w:t>
      </w:r>
      <w:r w:rsidR="00836AEF">
        <w:rPr>
          <w:rFonts w:ascii="Arial" w:hAnsi="Arial" w:cs="Arial"/>
          <w:bCs/>
          <w:sz w:val="26"/>
          <w:szCs w:val="26"/>
        </w:rPr>
        <w:t>.</w:t>
      </w:r>
      <w:r w:rsidR="00836AEF" w:rsidRPr="00FD5025">
        <w:rPr>
          <w:rFonts w:ascii="Arial" w:hAnsi="Arial" w:cs="Arial"/>
          <w:bCs/>
          <w:sz w:val="26"/>
          <w:szCs w:val="26"/>
        </w:rPr>
        <w:t xml:space="preserve"> </w:t>
      </w:r>
    </w:p>
    <w:p w:rsidR="0076171C" w:rsidRDefault="0076171C" w:rsidP="0076171C">
      <w:pPr>
        <w:tabs>
          <w:tab w:val="left" w:pos="3780"/>
          <w:tab w:val="left" w:pos="3960"/>
          <w:tab w:val="left" w:pos="4140"/>
          <w:tab w:val="left" w:pos="432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836AEF" w:rsidRDefault="00836AEF" w:rsidP="0076171C">
      <w:pPr>
        <w:tabs>
          <w:tab w:val="left" w:pos="3780"/>
          <w:tab w:val="left" w:pos="3960"/>
          <w:tab w:val="left" w:pos="4140"/>
          <w:tab w:val="left" w:pos="4320"/>
        </w:tabs>
        <w:spacing w:after="0" w:line="240" w:lineRule="auto"/>
        <w:ind w:firstLine="709"/>
        <w:jc w:val="both"/>
        <w:rPr>
          <w:rFonts w:ascii="Arial" w:hAnsi="Arial" w:cs="Arial"/>
          <w:b/>
          <w:sz w:val="26"/>
          <w:szCs w:val="26"/>
        </w:rPr>
      </w:pPr>
    </w:p>
    <w:p w:rsidR="0076171C" w:rsidRPr="00AE4B14" w:rsidRDefault="0076171C" w:rsidP="0076171C">
      <w:pPr>
        <w:tabs>
          <w:tab w:val="left" w:pos="3780"/>
          <w:tab w:val="left" w:pos="3960"/>
          <w:tab w:val="left" w:pos="4140"/>
          <w:tab w:val="left" w:pos="4320"/>
        </w:tabs>
        <w:spacing w:after="0" w:line="240" w:lineRule="auto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AE4B14">
        <w:rPr>
          <w:rFonts w:ascii="Arial" w:hAnsi="Arial" w:cs="Arial"/>
          <w:b/>
          <w:sz w:val="26"/>
          <w:szCs w:val="26"/>
        </w:rPr>
        <w:t>Сроки</w:t>
      </w:r>
    </w:p>
    <w:p w:rsidR="0076171C" w:rsidRPr="0076171C" w:rsidRDefault="0076171C" w:rsidP="0076171C">
      <w:pPr>
        <w:tabs>
          <w:tab w:val="left" w:pos="3780"/>
          <w:tab w:val="left" w:pos="3960"/>
          <w:tab w:val="left" w:pos="4140"/>
          <w:tab w:val="left" w:pos="432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Срок предоставления замечаний и предложений: 1</w:t>
      </w:r>
      <w:r w:rsidR="00FF61BD">
        <w:rPr>
          <w:rFonts w:ascii="Arial" w:hAnsi="Arial" w:cs="Arial"/>
          <w:sz w:val="26"/>
          <w:szCs w:val="26"/>
        </w:rPr>
        <w:t>5</w:t>
      </w:r>
      <w:r>
        <w:rPr>
          <w:rFonts w:ascii="Arial" w:hAnsi="Arial" w:cs="Arial"/>
          <w:sz w:val="26"/>
          <w:szCs w:val="26"/>
        </w:rPr>
        <w:t xml:space="preserve"> календарных дней со дня </w:t>
      </w:r>
      <w:r w:rsidR="0087190A">
        <w:rPr>
          <w:rFonts w:ascii="Arial" w:hAnsi="Arial" w:cs="Arial"/>
          <w:sz w:val="26"/>
          <w:szCs w:val="26"/>
        </w:rPr>
        <w:t>размещения</w:t>
      </w:r>
      <w:r>
        <w:rPr>
          <w:rFonts w:ascii="Arial" w:hAnsi="Arial" w:cs="Arial"/>
          <w:sz w:val="26"/>
          <w:szCs w:val="26"/>
        </w:rPr>
        <w:t xml:space="preserve"> проекта постановления по адресу: г.Тобол</w:t>
      </w:r>
      <w:r w:rsidR="005E7FF5">
        <w:rPr>
          <w:rFonts w:ascii="Arial" w:hAnsi="Arial" w:cs="Arial"/>
          <w:sz w:val="26"/>
          <w:szCs w:val="26"/>
        </w:rPr>
        <w:t>ь</w:t>
      </w:r>
      <w:r w:rsidR="00F966FA">
        <w:rPr>
          <w:rFonts w:ascii="Arial" w:hAnsi="Arial" w:cs="Arial"/>
          <w:sz w:val="26"/>
          <w:szCs w:val="26"/>
        </w:rPr>
        <w:t>ск, ул.</w:t>
      </w:r>
      <w:r w:rsidR="002C32B7">
        <w:rPr>
          <w:rFonts w:ascii="Arial" w:hAnsi="Arial" w:cs="Arial"/>
          <w:sz w:val="26"/>
          <w:szCs w:val="26"/>
        </w:rPr>
        <w:t xml:space="preserve"> </w:t>
      </w:r>
      <w:r w:rsidR="00F966FA">
        <w:rPr>
          <w:rFonts w:ascii="Arial" w:hAnsi="Arial" w:cs="Arial"/>
          <w:sz w:val="26"/>
          <w:szCs w:val="26"/>
        </w:rPr>
        <w:t>С.</w:t>
      </w:r>
      <w:r w:rsidR="002C32B7">
        <w:rPr>
          <w:rFonts w:ascii="Arial" w:hAnsi="Arial" w:cs="Arial"/>
          <w:sz w:val="26"/>
          <w:szCs w:val="26"/>
        </w:rPr>
        <w:t xml:space="preserve"> </w:t>
      </w:r>
      <w:r w:rsidR="00F966FA">
        <w:rPr>
          <w:rFonts w:ascii="Arial" w:hAnsi="Arial" w:cs="Arial"/>
          <w:sz w:val="26"/>
          <w:szCs w:val="26"/>
        </w:rPr>
        <w:t>Ремезова, д.</w:t>
      </w:r>
      <w:r w:rsidR="0087190A">
        <w:rPr>
          <w:rFonts w:ascii="Arial" w:hAnsi="Arial" w:cs="Arial"/>
          <w:sz w:val="26"/>
          <w:szCs w:val="26"/>
        </w:rPr>
        <w:t xml:space="preserve"> </w:t>
      </w:r>
      <w:r w:rsidR="00F966FA">
        <w:rPr>
          <w:rFonts w:ascii="Arial" w:hAnsi="Arial" w:cs="Arial"/>
          <w:sz w:val="26"/>
          <w:szCs w:val="26"/>
        </w:rPr>
        <w:t>24, каб.105</w:t>
      </w:r>
      <w:r w:rsidR="0087190A">
        <w:rPr>
          <w:rFonts w:ascii="Arial" w:hAnsi="Arial" w:cs="Arial"/>
          <w:sz w:val="26"/>
          <w:szCs w:val="26"/>
        </w:rPr>
        <w:t xml:space="preserve"> (с 8.00 до 17</w:t>
      </w:r>
      <w:r>
        <w:rPr>
          <w:rFonts w:ascii="Arial" w:hAnsi="Arial" w:cs="Arial"/>
          <w:sz w:val="26"/>
          <w:szCs w:val="26"/>
        </w:rPr>
        <w:t>.00).</w:t>
      </w:r>
    </w:p>
    <w:p w:rsidR="00451699" w:rsidRDefault="00451699" w:rsidP="00E839EC">
      <w:pPr>
        <w:pStyle w:val="ConsPlusNormal"/>
        <w:spacing w:before="200"/>
        <w:ind w:firstLine="540"/>
        <w:jc w:val="both"/>
        <w:rPr>
          <w:sz w:val="26"/>
          <w:szCs w:val="26"/>
        </w:rPr>
      </w:pPr>
    </w:p>
    <w:sectPr w:rsidR="00451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465"/>
    <w:rsid w:val="00006197"/>
    <w:rsid w:val="00086582"/>
    <w:rsid w:val="000D458D"/>
    <w:rsid w:val="002245BB"/>
    <w:rsid w:val="00247077"/>
    <w:rsid w:val="002A0465"/>
    <w:rsid w:val="002C32B7"/>
    <w:rsid w:val="00306F4B"/>
    <w:rsid w:val="004454D6"/>
    <w:rsid w:val="00451699"/>
    <w:rsid w:val="00595558"/>
    <w:rsid w:val="005E7FF5"/>
    <w:rsid w:val="00653430"/>
    <w:rsid w:val="00653861"/>
    <w:rsid w:val="00734555"/>
    <w:rsid w:val="0076171C"/>
    <w:rsid w:val="00836AEF"/>
    <w:rsid w:val="0087190A"/>
    <w:rsid w:val="0091408E"/>
    <w:rsid w:val="00921BCC"/>
    <w:rsid w:val="009D68F7"/>
    <w:rsid w:val="00A30B1D"/>
    <w:rsid w:val="00AE4B14"/>
    <w:rsid w:val="00BA6299"/>
    <w:rsid w:val="00C530C5"/>
    <w:rsid w:val="00D62537"/>
    <w:rsid w:val="00E839EC"/>
    <w:rsid w:val="00EB6B2C"/>
    <w:rsid w:val="00EC604B"/>
    <w:rsid w:val="00F14B69"/>
    <w:rsid w:val="00F23DE4"/>
    <w:rsid w:val="00F966FA"/>
    <w:rsid w:val="00FF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44C90B"/>
  <w15:docId w15:val="{ACA0BB48-2156-4CF0-8465-9335A0852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uiPriority w:val="99"/>
    <w:rsid w:val="0073455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E839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C3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32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PanteleevEA</cp:lastModifiedBy>
  <cp:revision>12</cp:revision>
  <cp:lastPrinted>2021-04-23T06:29:00Z</cp:lastPrinted>
  <dcterms:created xsi:type="dcterms:W3CDTF">2018-04-10T04:36:00Z</dcterms:created>
  <dcterms:modified xsi:type="dcterms:W3CDTF">2021-05-04T11:57:00Z</dcterms:modified>
</cp:coreProperties>
</file>