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073" w:rsidRDefault="006E0073" w:rsidP="006E0073">
      <w:pPr>
        <w:autoSpaceDN w:val="0"/>
        <w:ind w:firstLine="567"/>
        <w:jc w:val="right"/>
        <w:textAlignment w:val="baseline"/>
        <w:rPr>
          <w:rFonts w:ascii="Arial" w:eastAsia="Calibri" w:hAnsi="Arial"/>
          <w:lang w:eastAsia="en-US"/>
        </w:rPr>
      </w:pPr>
    </w:p>
    <w:p w:rsidR="006E0073" w:rsidRPr="001C22F2" w:rsidRDefault="006E0073" w:rsidP="006E0073">
      <w:pPr>
        <w:autoSpaceDN w:val="0"/>
        <w:ind w:firstLine="567"/>
        <w:jc w:val="right"/>
        <w:textAlignment w:val="baseline"/>
        <w:rPr>
          <w:rFonts w:ascii="Arial" w:eastAsia="Calibri" w:hAnsi="Arial"/>
          <w:lang w:eastAsia="en-US"/>
        </w:rPr>
      </w:pPr>
    </w:p>
    <w:p w:rsidR="006E0073" w:rsidRPr="00A70739" w:rsidRDefault="003F5E09" w:rsidP="006E0073">
      <w:pPr>
        <w:autoSpaceDN w:val="0"/>
        <w:ind w:firstLine="567"/>
        <w:jc w:val="center"/>
        <w:textAlignment w:val="baseline"/>
        <w:rPr>
          <w:rFonts w:ascii="Arial" w:eastAsia="Calibri" w:hAnsi="Arial"/>
          <w:sz w:val="26"/>
          <w:szCs w:val="26"/>
          <w:lang w:eastAsia="en-US"/>
        </w:rPr>
      </w:pPr>
      <w:r w:rsidRPr="00A70739">
        <w:rPr>
          <w:rFonts w:ascii="Arial" w:eastAsia="Calibri" w:hAnsi="Arial"/>
          <w:sz w:val="26"/>
          <w:szCs w:val="26"/>
          <w:lang w:eastAsia="en-US"/>
        </w:rPr>
        <w:t xml:space="preserve">Пояснительная записка </w:t>
      </w:r>
    </w:p>
    <w:p w:rsidR="006E0073" w:rsidRPr="001C22F2" w:rsidRDefault="006E0073" w:rsidP="006E0073">
      <w:pPr>
        <w:autoSpaceDN w:val="0"/>
        <w:ind w:firstLine="567"/>
        <w:jc w:val="both"/>
        <w:textAlignment w:val="baseline"/>
        <w:rPr>
          <w:rFonts w:ascii="Arial" w:eastAsia="Calibri" w:hAnsi="Arial"/>
          <w:lang w:eastAsia="en-US"/>
        </w:rPr>
      </w:pPr>
    </w:p>
    <w:p w:rsidR="007B143F" w:rsidRDefault="006E0073" w:rsidP="00124F70">
      <w:pPr>
        <w:spacing w:line="360" w:lineRule="auto"/>
        <w:ind w:firstLine="567"/>
        <w:jc w:val="both"/>
        <w:rPr>
          <w:rFonts w:ascii="Arial" w:hAnsi="Arial" w:cs="Arial"/>
          <w:bCs/>
          <w:iCs/>
          <w:sz w:val="26"/>
          <w:szCs w:val="26"/>
        </w:rPr>
      </w:pPr>
      <w:r w:rsidRPr="00576C4E">
        <w:rPr>
          <w:rFonts w:ascii="Arial" w:eastAsia="Calibri" w:hAnsi="Arial"/>
          <w:sz w:val="26"/>
          <w:szCs w:val="26"/>
          <w:lang w:eastAsia="en-US"/>
        </w:rPr>
        <w:t>В</w:t>
      </w:r>
      <w:r w:rsidR="00A70739">
        <w:rPr>
          <w:rFonts w:ascii="Arial" w:eastAsia="Calibri" w:hAnsi="Arial"/>
          <w:sz w:val="26"/>
          <w:szCs w:val="26"/>
          <w:lang w:eastAsia="en-US"/>
        </w:rPr>
        <w:t xml:space="preserve"> А</w:t>
      </w:r>
      <w:r w:rsidR="003F5E09" w:rsidRPr="00576C4E">
        <w:rPr>
          <w:rFonts w:ascii="Arial" w:eastAsia="Calibri" w:hAnsi="Arial"/>
          <w:sz w:val="26"/>
          <w:szCs w:val="26"/>
          <w:lang w:eastAsia="en-US"/>
        </w:rPr>
        <w:t xml:space="preserve">дминистрацию Тобольского муниципального района поступило обращение </w:t>
      </w:r>
      <w:r w:rsidR="00D31516" w:rsidRPr="00576C4E">
        <w:rPr>
          <w:rFonts w:ascii="Arial" w:eastAsia="Calibri" w:hAnsi="Arial"/>
          <w:sz w:val="26"/>
          <w:szCs w:val="26"/>
          <w:lang w:eastAsia="en-US"/>
        </w:rPr>
        <w:t xml:space="preserve">                      </w:t>
      </w:r>
      <w:r w:rsidR="003F5E09" w:rsidRPr="00576C4E">
        <w:rPr>
          <w:rFonts w:ascii="Arial" w:eastAsia="Calibri" w:hAnsi="Arial"/>
          <w:sz w:val="26"/>
          <w:szCs w:val="26"/>
          <w:lang w:eastAsia="en-US"/>
        </w:rPr>
        <w:t xml:space="preserve">от гр. </w:t>
      </w:r>
      <w:r w:rsidR="007B143F">
        <w:rPr>
          <w:rFonts w:ascii="Arial" w:eastAsia="Calibri" w:hAnsi="Arial"/>
          <w:sz w:val="26"/>
          <w:szCs w:val="26"/>
          <w:lang w:eastAsia="en-US"/>
        </w:rPr>
        <w:t xml:space="preserve">Абдрашитовой Г.Н. </w:t>
      </w:r>
      <w:r w:rsidR="00405CE5">
        <w:rPr>
          <w:rFonts w:ascii="Arial" w:eastAsia="Calibri" w:hAnsi="Arial"/>
          <w:sz w:val="26"/>
          <w:szCs w:val="26"/>
          <w:lang w:eastAsia="en-US"/>
        </w:rPr>
        <w:t>о</w:t>
      </w:r>
      <w:r w:rsidR="003F5E09" w:rsidRPr="00576C4E">
        <w:rPr>
          <w:rFonts w:ascii="Arial" w:eastAsia="Calibri" w:hAnsi="Arial"/>
          <w:sz w:val="26"/>
          <w:szCs w:val="26"/>
          <w:lang w:eastAsia="en-US"/>
        </w:rPr>
        <w:t xml:space="preserve"> </w:t>
      </w:r>
      <w:r w:rsidR="00405CE5" w:rsidRPr="00190E46">
        <w:rPr>
          <w:rFonts w:ascii="Arial" w:hAnsi="Arial" w:cs="Arial"/>
          <w:sz w:val="26"/>
          <w:szCs w:val="26"/>
        </w:rPr>
        <w:t>предоста</w:t>
      </w:r>
      <w:r w:rsidR="00405CE5">
        <w:rPr>
          <w:rFonts w:ascii="Arial" w:hAnsi="Arial" w:cs="Arial"/>
          <w:sz w:val="26"/>
          <w:szCs w:val="26"/>
        </w:rPr>
        <w:t>влении</w:t>
      </w:r>
      <w:r w:rsidR="00405CE5" w:rsidRPr="00190E46">
        <w:rPr>
          <w:rFonts w:ascii="Arial" w:hAnsi="Arial" w:cs="Arial"/>
          <w:sz w:val="26"/>
          <w:szCs w:val="26"/>
        </w:rPr>
        <w:t xml:space="preserve"> разрешения</w:t>
      </w:r>
      <w:r w:rsidR="00405CE5">
        <w:rPr>
          <w:rFonts w:ascii="Arial" w:hAnsi="Arial" w:cs="Arial"/>
          <w:sz w:val="26"/>
          <w:szCs w:val="26"/>
        </w:rPr>
        <w:t xml:space="preserve"> на отклонение                              от предельных параметров</w:t>
      </w:r>
      <w:r w:rsidR="007B143F">
        <w:rPr>
          <w:rFonts w:ascii="Arial" w:hAnsi="Arial" w:cs="Arial"/>
          <w:sz w:val="26"/>
          <w:szCs w:val="26"/>
        </w:rPr>
        <w:t xml:space="preserve"> разрешенного </w:t>
      </w:r>
      <w:r w:rsidR="00561B8C">
        <w:rPr>
          <w:rFonts w:ascii="Arial" w:hAnsi="Arial" w:cs="Arial"/>
          <w:sz w:val="26"/>
          <w:szCs w:val="26"/>
        </w:rPr>
        <w:t xml:space="preserve">строительства </w:t>
      </w:r>
      <w:r w:rsidR="00A70739">
        <w:rPr>
          <w:rFonts w:ascii="Arial" w:hAnsi="Arial" w:cs="Arial"/>
          <w:sz w:val="26"/>
          <w:szCs w:val="26"/>
        </w:rPr>
        <w:t>объекта капитального</w:t>
      </w:r>
      <w:r w:rsidR="00405CE5">
        <w:rPr>
          <w:rFonts w:ascii="Arial" w:hAnsi="Arial" w:cs="Arial"/>
          <w:sz w:val="26"/>
          <w:szCs w:val="26"/>
        </w:rPr>
        <w:t xml:space="preserve"> строительства</w:t>
      </w:r>
      <w:r w:rsidR="00A70739">
        <w:rPr>
          <w:rFonts w:ascii="Arial" w:hAnsi="Arial" w:cs="Arial"/>
          <w:sz w:val="26"/>
          <w:szCs w:val="26"/>
        </w:rPr>
        <w:t xml:space="preserve"> </w:t>
      </w:r>
      <w:r w:rsidR="00405CE5">
        <w:rPr>
          <w:rFonts w:ascii="Arial" w:hAnsi="Arial" w:cs="Arial"/>
          <w:sz w:val="26"/>
          <w:szCs w:val="26"/>
        </w:rPr>
        <w:t xml:space="preserve">на земельном </w:t>
      </w:r>
      <w:r w:rsidR="00405CE5" w:rsidRPr="00190E46">
        <w:rPr>
          <w:rFonts w:ascii="Arial" w:hAnsi="Arial" w:cs="Arial"/>
          <w:sz w:val="26"/>
          <w:szCs w:val="26"/>
        </w:rPr>
        <w:t>участк</w:t>
      </w:r>
      <w:r w:rsidR="00405CE5">
        <w:rPr>
          <w:rFonts w:ascii="Arial" w:hAnsi="Arial" w:cs="Arial"/>
          <w:sz w:val="26"/>
          <w:szCs w:val="26"/>
        </w:rPr>
        <w:t>е</w:t>
      </w:r>
      <w:r w:rsidR="007B143F">
        <w:rPr>
          <w:rFonts w:ascii="Arial" w:hAnsi="Arial" w:cs="Arial"/>
          <w:sz w:val="26"/>
          <w:szCs w:val="26"/>
        </w:rPr>
        <w:t>:</w:t>
      </w:r>
      <w:r w:rsidR="00A70739">
        <w:rPr>
          <w:rFonts w:ascii="Arial" w:hAnsi="Arial" w:cs="Arial"/>
          <w:sz w:val="26"/>
          <w:szCs w:val="26"/>
        </w:rPr>
        <w:t xml:space="preserve"> </w:t>
      </w:r>
      <w:r w:rsidR="007B143F" w:rsidRPr="00190E46">
        <w:rPr>
          <w:rFonts w:ascii="Arial" w:hAnsi="Arial" w:cs="Arial"/>
          <w:bCs/>
          <w:iCs/>
          <w:sz w:val="26"/>
          <w:szCs w:val="26"/>
        </w:rPr>
        <w:t>Тюменская область, Тобольский район,</w:t>
      </w:r>
      <w:r w:rsidR="007B143F">
        <w:rPr>
          <w:rFonts w:ascii="Arial" w:hAnsi="Arial" w:cs="Arial"/>
          <w:bCs/>
          <w:iCs/>
          <w:sz w:val="26"/>
          <w:szCs w:val="26"/>
        </w:rPr>
        <w:t xml:space="preserve"> </w:t>
      </w:r>
      <w:r w:rsidR="007B143F">
        <w:rPr>
          <w:rFonts w:ascii="Arial" w:hAnsi="Arial" w:cs="Arial"/>
          <w:bCs/>
          <w:iCs/>
          <w:sz w:val="26"/>
          <w:szCs w:val="26"/>
        </w:rPr>
        <w:t xml:space="preserve">                       </w:t>
      </w:r>
      <w:bookmarkStart w:id="0" w:name="_GoBack"/>
      <w:bookmarkEnd w:id="0"/>
      <w:r w:rsidR="007B143F">
        <w:rPr>
          <w:rFonts w:ascii="Arial" w:hAnsi="Arial" w:cs="Arial"/>
          <w:bCs/>
          <w:iCs/>
          <w:sz w:val="26"/>
          <w:szCs w:val="26"/>
        </w:rPr>
        <w:t xml:space="preserve">д. </w:t>
      </w:r>
      <w:proofErr w:type="spellStart"/>
      <w:r w:rsidR="007B143F">
        <w:rPr>
          <w:rFonts w:ascii="Arial" w:hAnsi="Arial" w:cs="Arial"/>
          <w:bCs/>
          <w:iCs/>
          <w:sz w:val="26"/>
          <w:szCs w:val="26"/>
        </w:rPr>
        <w:t>Чебурга</w:t>
      </w:r>
      <w:proofErr w:type="spellEnd"/>
      <w:r w:rsidR="007B143F">
        <w:rPr>
          <w:rFonts w:ascii="Arial" w:hAnsi="Arial" w:cs="Arial"/>
          <w:bCs/>
          <w:iCs/>
          <w:sz w:val="26"/>
          <w:szCs w:val="26"/>
        </w:rPr>
        <w:t>, ул. Луговая, 6,  кадастровый</w:t>
      </w:r>
      <w:r w:rsidR="007B143F" w:rsidRPr="00190E46">
        <w:rPr>
          <w:rFonts w:ascii="Arial" w:hAnsi="Arial" w:cs="Arial"/>
          <w:bCs/>
          <w:iCs/>
          <w:sz w:val="26"/>
          <w:szCs w:val="26"/>
        </w:rPr>
        <w:t xml:space="preserve"> номер 72:16:</w:t>
      </w:r>
      <w:r w:rsidR="007B143F">
        <w:rPr>
          <w:rFonts w:ascii="Arial" w:hAnsi="Arial" w:cs="Arial"/>
          <w:bCs/>
          <w:iCs/>
          <w:sz w:val="26"/>
          <w:szCs w:val="26"/>
        </w:rPr>
        <w:t>1209001:108</w:t>
      </w:r>
      <w:r w:rsidR="001D7DDF" w:rsidRPr="00124F70">
        <w:rPr>
          <w:rFonts w:ascii="Arial" w:hAnsi="Arial" w:cs="Arial"/>
          <w:bCs/>
          <w:iCs/>
          <w:sz w:val="26"/>
          <w:szCs w:val="26"/>
        </w:rPr>
        <w:t>:</w:t>
      </w:r>
    </w:p>
    <w:p w:rsidR="00D31516" w:rsidRPr="00576C4E" w:rsidRDefault="007B143F" w:rsidP="00124F70">
      <w:pPr>
        <w:spacing w:line="360" w:lineRule="auto"/>
        <w:ind w:firstLine="567"/>
        <w:jc w:val="both"/>
        <w:rPr>
          <w:rFonts w:ascii="Arial" w:eastAsia="Calibri" w:hAnsi="Arial"/>
          <w:sz w:val="26"/>
          <w:szCs w:val="26"/>
          <w:lang w:eastAsia="en-US"/>
        </w:rPr>
      </w:pPr>
      <w:r>
        <w:rPr>
          <w:rFonts w:ascii="Arial" w:hAnsi="Arial" w:cs="Arial"/>
          <w:bCs/>
          <w:iCs/>
          <w:sz w:val="26"/>
          <w:szCs w:val="26"/>
        </w:rPr>
        <w:t>-</w:t>
      </w:r>
      <w:r w:rsidR="001D7DDF">
        <w:rPr>
          <w:rFonts w:ascii="Arial" w:hAnsi="Arial" w:cs="Arial"/>
          <w:bCs/>
          <w:iCs/>
          <w:sz w:val="26"/>
          <w:szCs w:val="26"/>
        </w:rPr>
        <w:t xml:space="preserve"> установить </w:t>
      </w:r>
      <w:r w:rsidR="00340910">
        <w:rPr>
          <w:rFonts w:ascii="Arial" w:hAnsi="Arial" w:cs="Arial"/>
          <w:bCs/>
          <w:iCs/>
          <w:sz w:val="26"/>
          <w:szCs w:val="26"/>
        </w:rPr>
        <w:t xml:space="preserve">минимальный </w:t>
      </w:r>
      <w:r w:rsidR="00A70739">
        <w:rPr>
          <w:rFonts w:ascii="Arial" w:hAnsi="Arial" w:cs="Arial"/>
          <w:bCs/>
          <w:iCs/>
          <w:sz w:val="26"/>
          <w:szCs w:val="26"/>
        </w:rPr>
        <w:t xml:space="preserve">отступ от границы земельного участка от т. </w:t>
      </w:r>
      <w:r w:rsidR="00124F70">
        <w:rPr>
          <w:rFonts w:ascii="Arial" w:hAnsi="Arial" w:cs="Arial"/>
          <w:bCs/>
          <w:iCs/>
          <w:sz w:val="26"/>
          <w:szCs w:val="26"/>
        </w:rPr>
        <w:t>2 до т.3</w:t>
      </w:r>
      <w:r w:rsidR="00A70739">
        <w:rPr>
          <w:rFonts w:ascii="Arial" w:hAnsi="Arial" w:cs="Arial"/>
          <w:bCs/>
          <w:iCs/>
          <w:sz w:val="26"/>
          <w:szCs w:val="26"/>
        </w:rPr>
        <w:t>.</w:t>
      </w:r>
      <w:r>
        <w:rPr>
          <w:rFonts w:ascii="Arial" w:hAnsi="Arial" w:cs="Arial"/>
          <w:bCs/>
          <w:iCs/>
          <w:sz w:val="26"/>
          <w:szCs w:val="26"/>
        </w:rPr>
        <w:t xml:space="preserve">, от т.3 до т.4 </w:t>
      </w:r>
      <w:r w:rsidR="00A70739">
        <w:rPr>
          <w:rFonts w:ascii="Arial" w:hAnsi="Arial" w:cs="Arial"/>
          <w:bCs/>
          <w:iCs/>
          <w:sz w:val="26"/>
          <w:szCs w:val="26"/>
        </w:rPr>
        <w:t>–</w:t>
      </w:r>
      <w:r w:rsidR="00561B8C">
        <w:rPr>
          <w:rFonts w:ascii="Arial" w:hAnsi="Arial" w:cs="Arial"/>
          <w:bCs/>
          <w:iCs/>
          <w:sz w:val="26"/>
          <w:szCs w:val="26"/>
        </w:rPr>
        <w:t xml:space="preserve">  </w:t>
      </w:r>
      <w:r>
        <w:rPr>
          <w:rFonts w:ascii="Arial" w:hAnsi="Arial" w:cs="Arial"/>
          <w:bCs/>
          <w:iCs/>
          <w:sz w:val="26"/>
          <w:szCs w:val="26"/>
        </w:rPr>
        <w:t>менее 3</w:t>
      </w:r>
      <w:r w:rsidR="00A70739">
        <w:rPr>
          <w:rFonts w:ascii="Arial" w:hAnsi="Arial" w:cs="Arial"/>
          <w:bCs/>
          <w:iCs/>
          <w:sz w:val="26"/>
          <w:szCs w:val="26"/>
        </w:rPr>
        <w:t xml:space="preserve"> м</w:t>
      </w:r>
      <w:r w:rsidR="00561B8C">
        <w:rPr>
          <w:rFonts w:ascii="Arial" w:hAnsi="Arial" w:cs="Arial"/>
          <w:bCs/>
          <w:iCs/>
          <w:sz w:val="26"/>
          <w:szCs w:val="26"/>
        </w:rPr>
        <w:t>, согласно прилагаемой схеме</w:t>
      </w:r>
      <w:r>
        <w:rPr>
          <w:rFonts w:ascii="Arial" w:hAnsi="Arial" w:cs="Arial"/>
          <w:bCs/>
          <w:iCs/>
          <w:sz w:val="26"/>
          <w:szCs w:val="26"/>
        </w:rPr>
        <w:t xml:space="preserve">. </w:t>
      </w:r>
    </w:p>
    <w:p w:rsidR="00B7276B" w:rsidRDefault="00B7276B" w:rsidP="001D7DDF">
      <w:pPr>
        <w:spacing w:line="360" w:lineRule="auto"/>
        <w:ind w:firstLine="567"/>
        <w:jc w:val="both"/>
        <w:rPr>
          <w:rFonts w:ascii="Arial" w:hAnsi="Arial" w:cs="Arial"/>
          <w:bCs/>
          <w:iCs/>
          <w:sz w:val="26"/>
          <w:szCs w:val="26"/>
        </w:rPr>
      </w:pPr>
      <w:r w:rsidRPr="00576C4E">
        <w:rPr>
          <w:rFonts w:ascii="Arial" w:eastAsia="Calibri" w:hAnsi="Arial"/>
          <w:sz w:val="26"/>
          <w:szCs w:val="26"/>
          <w:lang w:eastAsia="en-US"/>
        </w:rPr>
        <w:t xml:space="preserve">В соответствии с градостроительным регламентом правил землепользования и застройки </w:t>
      </w:r>
      <w:proofErr w:type="spellStart"/>
      <w:r w:rsidR="007B143F">
        <w:rPr>
          <w:rFonts w:ascii="Arial" w:eastAsia="Calibri" w:hAnsi="Arial"/>
          <w:sz w:val="26"/>
          <w:szCs w:val="26"/>
          <w:lang w:eastAsia="en-US"/>
        </w:rPr>
        <w:t>Кутарбитского</w:t>
      </w:r>
      <w:proofErr w:type="spellEnd"/>
      <w:r w:rsidR="00124F70">
        <w:rPr>
          <w:rFonts w:ascii="Arial" w:eastAsia="Calibri" w:hAnsi="Arial"/>
          <w:sz w:val="26"/>
          <w:szCs w:val="26"/>
          <w:lang w:eastAsia="en-US"/>
        </w:rPr>
        <w:t xml:space="preserve"> </w:t>
      </w:r>
      <w:r w:rsidR="001D7DDF">
        <w:rPr>
          <w:rFonts w:ascii="Arial" w:eastAsia="Calibri" w:hAnsi="Arial"/>
          <w:sz w:val="26"/>
          <w:szCs w:val="26"/>
          <w:lang w:eastAsia="en-US"/>
        </w:rPr>
        <w:t xml:space="preserve">сельского поселения </w:t>
      </w:r>
      <w:r w:rsidR="00340910">
        <w:rPr>
          <w:rFonts w:ascii="Arial" w:eastAsia="Calibri" w:hAnsi="Arial"/>
          <w:sz w:val="26"/>
          <w:szCs w:val="26"/>
          <w:lang w:eastAsia="en-US"/>
        </w:rPr>
        <w:t xml:space="preserve">минимальный </w:t>
      </w:r>
      <w:r w:rsidR="00A70739">
        <w:rPr>
          <w:rFonts w:ascii="Arial" w:eastAsia="Calibri" w:hAnsi="Arial"/>
          <w:sz w:val="26"/>
          <w:szCs w:val="26"/>
          <w:lang w:eastAsia="en-US"/>
        </w:rPr>
        <w:t>отступ</w:t>
      </w:r>
      <w:r w:rsidR="00340910">
        <w:rPr>
          <w:rFonts w:ascii="Arial" w:eastAsia="Calibri" w:hAnsi="Arial"/>
          <w:sz w:val="26"/>
          <w:szCs w:val="26"/>
          <w:lang w:eastAsia="en-US"/>
        </w:rPr>
        <w:t xml:space="preserve"> </w:t>
      </w:r>
      <w:r w:rsidR="00A70739">
        <w:rPr>
          <w:rFonts w:ascii="Arial" w:hAnsi="Arial" w:cs="Arial"/>
          <w:bCs/>
          <w:iCs/>
          <w:sz w:val="26"/>
          <w:szCs w:val="26"/>
        </w:rPr>
        <w:t>от границы земельного участка до объектов капитального строительства составляет 3 м.</w:t>
      </w:r>
    </w:p>
    <w:sectPr w:rsidR="00B7276B" w:rsidSect="006E0073">
      <w:type w:val="continuous"/>
      <w:pgSz w:w="11907" w:h="16839" w:code="9"/>
      <w:pgMar w:top="567" w:right="567" w:bottom="567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073"/>
    <w:rsid w:val="00000CA6"/>
    <w:rsid w:val="000A60AB"/>
    <w:rsid w:val="00124F70"/>
    <w:rsid w:val="001D7DDF"/>
    <w:rsid w:val="0025196D"/>
    <w:rsid w:val="00340910"/>
    <w:rsid w:val="003F5E09"/>
    <w:rsid w:val="00405CE5"/>
    <w:rsid w:val="00561B8C"/>
    <w:rsid w:val="00576C4E"/>
    <w:rsid w:val="00672CD6"/>
    <w:rsid w:val="006E0073"/>
    <w:rsid w:val="00791C29"/>
    <w:rsid w:val="007B143F"/>
    <w:rsid w:val="00891732"/>
    <w:rsid w:val="008A74F1"/>
    <w:rsid w:val="00A35C8D"/>
    <w:rsid w:val="00A70739"/>
    <w:rsid w:val="00B7276B"/>
    <w:rsid w:val="00BB043E"/>
    <w:rsid w:val="00C727A1"/>
    <w:rsid w:val="00D31516"/>
    <w:rsid w:val="00E80AE6"/>
    <w:rsid w:val="00F0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7276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Знак"/>
    <w:basedOn w:val="a"/>
    <w:rsid w:val="00405C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Знак"/>
    <w:basedOn w:val="a"/>
    <w:rsid w:val="001D7D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Знак"/>
    <w:basedOn w:val="a"/>
    <w:rsid w:val="00340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Знак"/>
    <w:basedOn w:val="a"/>
    <w:rsid w:val="00A7073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"/>
    <w:basedOn w:val="a"/>
    <w:rsid w:val="00561B8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124F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 Знак"/>
    <w:basedOn w:val="a"/>
    <w:rsid w:val="007B14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7276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Знак"/>
    <w:basedOn w:val="a"/>
    <w:rsid w:val="00405C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Знак"/>
    <w:basedOn w:val="a"/>
    <w:rsid w:val="001D7D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Знак"/>
    <w:basedOn w:val="a"/>
    <w:rsid w:val="00340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Знак"/>
    <w:basedOn w:val="a"/>
    <w:rsid w:val="00A7073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"/>
    <w:basedOn w:val="a"/>
    <w:rsid w:val="00561B8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124F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 Знак"/>
    <w:basedOn w:val="a"/>
    <w:rsid w:val="007B14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2018-07-25T03:25:00Z</cp:lastPrinted>
  <dcterms:created xsi:type="dcterms:W3CDTF">2019-04-15T03:02:00Z</dcterms:created>
  <dcterms:modified xsi:type="dcterms:W3CDTF">2019-04-15T03:21:00Z</dcterms:modified>
</cp:coreProperties>
</file>