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073" w:rsidRDefault="006E0073" w:rsidP="006E0073">
      <w:pPr>
        <w:autoSpaceDN w:val="0"/>
        <w:ind w:firstLine="567"/>
        <w:jc w:val="right"/>
        <w:textAlignment w:val="baseline"/>
        <w:rPr>
          <w:rFonts w:ascii="Arial" w:eastAsia="Calibri" w:hAnsi="Arial"/>
          <w:lang w:eastAsia="en-US"/>
        </w:rPr>
      </w:pPr>
    </w:p>
    <w:p w:rsidR="006E0073" w:rsidRPr="001C22F2" w:rsidRDefault="006E0073" w:rsidP="006E0073">
      <w:pPr>
        <w:autoSpaceDN w:val="0"/>
        <w:ind w:firstLine="567"/>
        <w:jc w:val="right"/>
        <w:textAlignment w:val="baseline"/>
        <w:rPr>
          <w:rFonts w:ascii="Arial" w:eastAsia="Calibri" w:hAnsi="Arial"/>
          <w:lang w:eastAsia="en-US"/>
        </w:rPr>
      </w:pPr>
    </w:p>
    <w:p w:rsidR="006E0073" w:rsidRPr="00A70739" w:rsidRDefault="003F5E09" w:rsidP="006E0073">
      <w:pPr>
        <w:autoSpaceDN w:val="0"/>
        <w:ind w:firstLine="567"/>
        <w:jc w:val="center"/>
        <w:textAlignment w:val="baseline"/>
        <w:rPr>
          <w:rFonts w:ascii="Arial" w:eastAsia="Calibri" w:hAnsi="Arial"/>
          <w:sz w:val="26"/>
          <w:szCs w:val="26"/>
          <w:lang w:eastAsia="en-US"/>
        </w:rPr>
      </w:pPr>
      <w:r w:rsidRPr="00A70739">
        <w:rPr>
          <w:rFonts w:ascii="Arial" w:eastAsia="Calibri" w:hAnsi="Arial"/>
          <w:sz w:val="26"/>
          <w:szCs w:val="26"/>
          <w:lang w:eastAsia="en-US"/>
        </w:rPr>
        <w:t xml:space="preserve">Пояснительная записка </w:t>
      </w:r>
    </w:p>
    <w:p w:rsidR="006E0073" w:rsidRPr="001C22F2" w:rsidRDefault="006E0073" w:rsidP="006E0073">
      <w:pPr>
        <w:autoSpaceDN w:val="0"/>
        <w:ind w:firstLine="567"/>
        <w:jc w:val="both"/>
        <w:textAlignment w:val="baseline"/>
        <w:rPr>
          <w:rFonts w:ascii="Arial" w:eastAsia="Calibri" w:hAnsi="Arial"/>
          <w:lang w:eastAsia="en-US"/>
        </w:rPr>
      </w:pPr>
    </w:p>
    <w:p w:rsidR="00D31516" w:rsidRPr="00576C4E" w:rsidRDefault="006E0073" w:rsidP="00124F70">
      <w:pPr>
        <w:spacing w:line="360" w:lineRule="auto"/>
        <w:ind w:firstLine="567"/>
        <w:jc w:val="both"/>
        <w:rPr>
          <w:rFonts w:ascii="Arial" w:eastAsia="Calibri" w:hAnsi="Arial"/>
          <w:sz w:val="26"/>
          <w:szCs w:val="26"/>
          <w:lang w:eastAsia="en-US"/>
        </w:rPr>
      </w:pPr>
      <w:r w:rsidRPr="00576C4E">
        <w:rPr>
          <w:rFonts w:ascii="Arial" w:eastAsia="Calibri" w:hAnsi="Arial"/>
          <w:sz w:val="26"/>
          <w:szCs w:val="26"/>
          <w:lang w:eastAsia="en-US"/>
        </w:rPr>
        <w:t>В</w:t>
      </w:r>
      <w:r w:rsidR="00A70739">
        <w:rPr>
          <w:rFonts w:ascii="Arial" w:eastAsia="Calibri" w:hAnsi="Arial"/>
          <w:sz w:val="26"/>
          <w:szCs w:val="26"/>
          <w:lang w:eastAsia="en-US"/>
        </w:rPr>
        <w:t xml:space="preserve"> А</w:t>
      </w:r>
      <w:r w:rsidR="003F5E09" w:rsidRPr="00576C4E">
        <w:rPr>
          <w:rFonts w:ascii="Arial" w:eastAsia="Calibri" w:hAnsi="Arial"/>
          <w:sz w:val="26"/>
          <w:szCs w:val="26"/>
          <w:lang w:eastAsia="en-US"/>
        </w:rPr>
        <w:t xml:space="preserve">дминистрацию Тобольского муниципального района поступило обращение </w:t>
      </w:r>
      <w:r w:rsidR="00D31516" w:rsidRPr="00576C4E">
        <w:rPr>
          <w:rFonts w:ascii="Arial" w:eastAsia="Calibri" w:hAnsi="Arial"/>
          <w:sz w:val="26"/>
          <w:szCs w:val="26"/>
          <w:lang w:eastAsia="en-US"/>
        </w:rPr>
        <w:t xml:space="preserve">                      </w:t>
      </w:r>
      <w:r w:rsidR="003F5E09" w:rsidRPr="00576C4E">
        <w:rPr>
          <w:rFonts w:ascii="Arial" w:eastAsia="Calibri" w:hAnsi="Arial"/>
          <w:sz w:val="26"/>
          <w:szCs w:val="26"/>
          <w:lang w:eastAsia="en-US"/>
        </w:rPr>
        <w:t xml:space="preserve">от гр. </w:t>
      </w:r>
      <w:r w:rsidR="00EA15ED">
        <w:rPr>
          <w:rFonts w:ascii="Arial" w:eastAsia="Calibri" w:hAnsi="Arial"/>
          <w:sz w:val="26"/>
          <w:szCs w:val="26"/>
          <w:lang w:eastAsia="en-US"/>
        </w:rPr>
        <w:t>Абдулиной Т.П.</w:t>
      </w:r>
      <w:r w:rsidR="002E2C95">
        <w:rPr>
          <w:rFonts w:ascii="Arial" w:eastAsia="Calibri" w:hAnsi="Arial"/>
          <w:sz w:val="26"/>
          <w:szCs w:val="26"/>
          <w:lang w:eastAsia="en-US"/>
        </w:rPr>
        <w:t xml:space="preserve"> </w:t>
      </w:r>
      <w:r w:rsidR="00405CE5">
        <w:rPr>
          <w:rFonts w:ascii="Arial" w:eastAsia="Calibri" w:hAnsi="Arial"/>
          <w:sz w:val="26"/>
          <w:szCs w:val="26"/>
          <w:lang w:eastAsia="en-US"/>
        </w:rPr>
        <w:t>о</w:t>
      </w:r>
      <w:r w:rsidR="003F5E09" w:rsidRPr="00576C4E">
        <w:rPr>
          <w:rFonts w:ascii="Arial" w:eastAsia="Calibri" w:hAnsi="Arial"/>
          <w:sz w:val="26"/>
          <w:szCs w:val="26"/>
          <w:lang w:eastAsia="en-US"/>
        </w:rPr>
        <w:t xml:space="preserve"> </w:t>
      </w:r>
      <w:r w:rsidR="00405CE5" w:rsidRPr="00190E46">
        <w:rPr>
          <w:rFonts w:ascii="Arial" w:hAnsi="Arial" w:cs="Arial"/>
          <w:sz w:val="26"/>
          <w:szCs w:val="26"/>
        </w:rPr>
        <w:t>предоста</w:t>
      </w:r>
      <w:r w:rsidR="00405CE5">
        <w:rPr>
          <w:rFonts w:ascii="Arial" w:hAnsi="Arial" w:cs="Arial"/>
          <w:sz w:val="26"/>
          <w:szCs w:val="26"/>
        </w:rPr>
        <w:t>влении</w:t>
      </w:r>
      <w:r w:rsidR="00405CE5" w:rsidRPr="00190E46">
        <w:rPr>
          <w:rFonts w:ascii="Arial" w:hAnsi="Arial" w:cs="Arial"/>
          <w:sz w:val="26"/>
          <w:szCs w:val="26"/>
        </w:rPr>
        <w:t xml:space="preserve"> разрешения</w:t>
      </w:r>
      <w:r w:rsidR="00405CE5">
        <w:rPr>
          <w:rFonts w:ascii="Arial" w:hAnsi="Arial" w:cs="Arial"/>
          <w:sz w:val="26"/>
          <w:szCs w:val="26"/>
        </w:rPr>
        <w:t xml:space="preserve"> на отклонение                              от предельных параметров </w:t>
      </w:r>
      <w:r w:rsidR="00FD247F">
        <w:rPr>
          <w:rFonts w:ascii="Arial" w:hAnsi="Arial" w:cs="Arial"/>
          <w:sz w:val="26"/>
          <w:szCs w:val="26"/>
        </w:rPr>
        <w:t xml:space="preserve">разрешенного </w:t>
      </w:r>
      <w:r w:rsidR="00561B8C">
        <w:rPr>
          <w:rFonts w:ascii="Arial" w:hAnsi="Arial" w:cs="Arial"/>
          <w:sz w:val="26"/>
          <w:szCs w:val="26"/>
        </w:rPr>
        <w:t>строительства</w:t>
      </w:r>
      <w:r w:rsidR="00FD247F">
        <w:rPr>
          <w:rFonts w:ascii="Arial" w:hAnsi="Arial" w:cs="Arial"/>
          <w:sz w:val="26"/>
          <w:szCs w:val="26"/>
        </w:rPr>
        <w:t>, реконструкции</w:t>
      </w:r>
      <w:r w:rsidR="00561B8C">
        <w:rPr>
          <w:rFonts w:ascii="Arial" w:hAnsi="Arial" w:cs="Arial"/>
          <w:sz w:val="26"/>
          <w:szCs w:val="26"/>
        </w:rPr>
        <w:t xml:space="preserve"> </w:t>
      </w:r>
      <w:r w:rsidR="00A70739">
        <w:rPr>
          <w:rFonts w:ascii="Arial" w:hAnsi="Arial" w:cs="Arial"/>
          <w:sz w:val="26"/>
          <w:szCs w:val="26"/>
        </w:rPr>
        <w:t>объекта капитального</w:t>
      </w:r>
      <w:r w:rsidR="00405CE5">
        <w:rPr>
          <w:rFonts w:ascii="Arial" w:hAnsi="Arial" w:cs="Arial"/>
          <w:sz w:val="26"/>
          <w:szCs w:val="26"/>
        </w:rPr>
        <w:t xml:space="preserve"> строительства</w:t>
      </w:r>
      <w:r w:rsidR="00A70739">
        <w:rPr>
          <w:rFonts w:ascii="Arial" w:hAnsi="Arial" w:cs="Arial"/>
          <w:sz w:val="26"/>
          <w:szCs w:val="26"/>
        </w:rPr>
        <w:t xml:space="preserve"> </w:t>
      </w:r>
      <w:r w:rsidR="00405CE5">
        <w:rPr>
          <w:rFonts w:ascii="Arial" w:hAnsi="Arial" w:cs="Arial"/>
          <w:sz w:val="26"/>
          <w:szCs w:val="26"/>
        </w:rPr>
        <w:t xml:space="preserve">на земельном </w:t>
      </w:r>
      <w:r w:rsidR="00405CE5" w:rsidRPr="00190E46">
        <w:rPr>
          <w:rFonts w:ascii="Arial" w:hAnsi="Arial" w:cs="Arial"/>
          <w:sz w:val="26"/>
          <w:szCs w:val="26"/>
        </w:rPr>
        <w:t>участк</w:t>
      </w:r>
      <w:r w:rsidR="00405CE5">
        <w:rPr>
          <w:rFonts w:ascii="Arial" w:hAnsi="Arial" w:cs="Arial"/>
          <w:sz w:val="26"/>
          <w:szCs w:val="26"/>
        </w:rPr>
        <w:t>е</w:t>
      </w:r>
      <w:r w:rsidR="00A70739">
        <w:rPr>
          <w:rFonts w:ascii="Arial" w:hAnsi="Arial" w:cs="Arial"/>
          <w:sz w:val="26"/>
          <w:szCs w:val="26"/>
        </w:rPr>
        <w:t xml:space="preserve"> </w:t>
      </w:r>
      <w:r w:rsidR="00405CE5" w:rsidRPr="00190E46">
        <w:rPr>
          <w:rFonts w:ascii="Arial" w:hAnsi="Arial" w:cs="Arial"/>
          <w:bCs/>
          <w:iCs/>
          <w:sz w:val="26"/>
          <w:szCs w:val="26"/>
        </w:rPr>
        <w:t>с кадастровым номером</w:t>
      </w:r>
      <w:r w:rsidR="00561B8C">
        <w:rPr>
          <w:rFonts w:ascii="Arial" w:hAnsi="Arial" w:cs="Arial"/>
          <w:bCs/>
          <w:iCs/>
          <w:sz w:val="26"/>
          <w:szCs w:val="26"/>
        </w:rPr>
        <w:t xml:space="preserve"> </w:t>
      </w:r>
      <w:r w:rsidR="00EA15ED" w:rsidRPr="00EA15ED">
        <w:rPr>
          <w:rFonts w:ascii="Arial" w:hAnsi="Arial" w:cs="Arial"/>
          <w:bCs/>
          <w:iCs/>
          <w:sz w:val="26"/>
          <w:szCs w:val="26"/>
        </w:rPr>
        <w:t>72:16:1201001:781</w:t>
      </w:r>
      <w:r w:rsidR="00340910" w:rsidRPr="00190E46">
        <w:rPr>
          <w:rFonts w:ascii="Arial" w:hAnsi="Arial" w:cs="Arial"/>
          <w:bCs/>
          <w:iCs/>
          <w:sz w:val="26"/>
          <w:szCs w:val="26"/>
        </w:rPr>
        <w:t xml:space="preserve">, </w:t>
      </w:r>
      <w:r w:rsidR="00561B8C" w:rsidRPr="00190E46">
        <w:rPr>
          <w:rFonts w:ascii="Arial" w:hAnsi="Arial" w:cs="Arial"/>
          <w:bCs/>
          <w:iCs/>
          <w:sz w:val="26"/>
          <w:szCs w:val="26"/>
        </w:rPr>
        <w:t>расположенно</w:t>
      </w:r>
      <w:r w:rsidR="00561B8C">
        <w:rPr>
          <w:rFonts w:ascii="Arial" w:hAnsi="Arial" w:cs="Arial"/>
          <w:bCs/>
          <w:iCs/>
          <w:sz w:val="26"/>
          <w:szCs w:val="26"/>
        </w:rPr>
        <w:t>м</w:t>
      </w:r>
      <w:r w:rsidR="00561B8C" w:rsidRPr="00190E46">
        <w:rPr>
          <w:rFonts w:ascii="Arial" w:hAnsi="Arial" w:cs="Arial"/>
          <w:bCs/>
          <w:iCs/>
          <w:sz w:val="26"/>
          <w:szCs w:val="26"/>
        </w:rPr>
        <w:t xml:space="preserve"> по адресу: Тюменская область, Тобольский район,</w:t>
      </w:r>
      <w:r w:rsidR="002E2C95">
        <w:rPr>
          <w:rFonts w:ascii="Arial" w:hAnsi="Arial" w:cs="Arial"/>
          <w:bCs/>
          <w:iCs/>
          <w:sz w:val="26"/>
          <w:szCs w:val="26"/>
        </w:rPr>
        <w:t xml:space="preserve"> </w:t>
      </w:r>
      <w:r w:rsidR="00EA15ED" w:rsidRPr="00EA15ED">
        <w:rPr>
          <w:rFonts w:ascii="Arial" w:hAnsi="Arial" w:cs="Arial"/>
          <w:bCs/>
          <w:iCs/>
          <w:sz w:val="26"/>
          <w:szCs w:val="26"/>
        </w:rPr>
        <w:t>с. Кутарбитка, ул. Заречная, 4</w:t>
      </w:r>
      <w:r w:rsidR="001D7DDF" w:rsidRPr="00124F70">
        <w:rPr>
          <w:rFonts w:ascii="Arial" w:hAnsi="Arial" w:cs="Arial"/>
          <w:bCs/>
          <w:iCs/>
          <w:sz w:val="26"/>
          <w:szCs w:val="26"/>
        </w:rPr>
        <w:t>:</w:t>
      </w:r>
      <w:r w:rsidR="002E2C95">
        <w:rPr>
          <w:rFonts w:ascii="Arial" w:hAnsi="Arial" w:cs="Arial"/>
          <w:bCs/>
          <w:iCs/>
          <w:sz w:val="26"/>
          <w:szCs w:val="26"/>
        </w:rPr>
        <w:t xml:space="preserve"> </w:t>
      </w:r>
      <w:r w:rsidR="00EA15ED" w:rsidRPr="00EA15ED">
        <w:rPr>
          <w:rFonts w:ascii="Arial" w:hAnsi="Arial" w:cs="Arial"/>
          <w:bCs/>
          <w:iCs/>
          <w:sz w:val="26"/>
          <w:szCs w:val="26"/>
        </w:rPr>
        <w:t>установить минимальный отступ                      от границы земельного участка до жилого дома, согласно градостроительному плану от 06.09.2019 № 72515412-</w:t>
      </w:r>
      <w:r w:rsidR="00EA15ED" w:rsidRPr="00EA15ED">
        <w:rPr>
          <w:rFonts w:ascii="Arial" w:hAnsi="Arial" w:cs="Arial"/>
          <w:bCs/>
          <w:iCs/>
          <w:sz w:val="26"/>
          <w:szCs w:val="26"/>
          <w:lang w:val="en-US"/>
        </w:rPr>
        <w:t>GPZU</w:t>
      </w:r>
      <w:r w:rsidR="00EA15ED" w:rsidRPr="00EA15ED">
        <w:rPr>
          <w:rFonts w:ascii="Arial" w:hAnsi="Arial" w:cs="Arial"/>
          <w:bCs/>
          <w:iCs/>
          <w:sz w:val="26"/>
          <w:szCs w:val="26"/>
        </w:rPr>
        <w:t>-19-0085, в точках 4-5, 5-6, 6-7, 7-8, 8-9,                    – 0 м</w:t>
      </w:r>
      <w:r w:rsidR="00561B8C">
        <w:rPr>
          <w:rFonts w:ascii="Arial" w:hAnsi="Arial" w:cs="Arial"/>
          <w:bCs/>
          <w:iCs/>
          <w:sz w:val="26"/>
          <w:szCs w:val="26"/>
        </w:rPr>
        <w:t>.</w:t>
      </w:r>
      <w:r w:rsidR="00A70739">
        <w:rPr>
          <w:rFonts w:ascii="Arial" w:hAnsi="Arial" w:cs="Arial"/>
          <w:bCs/>
          <w:iCs/>
          <w:sz w:val="26"/>
          <w:szCs w:val="26"/>
        </w:rPr>
        <w:t xml:space="preserve"> </w:t>
      </w:r>
      <w:r w:rsidR="00340910">
        <w:rPr>
          <w:rFonts w:ascii="Arial" w:hAnsi="Arial" w:cs="Arial"/>
          <w:bCs/>
          <w:iCs/>
          <w:sz w:val="26"/>
          <w:szCs w:val="26"/>
        </w:rPr>
        <w:t xml:space="preserve"> </w:t>
      </w:r>
    </w:p>
    <w:p w:rsidR="00B7276B" w:rsidRDefault="00B7276B" w:rsidP="001D7DDF">
      <w:pPr>
        <w:spacing w:line="360" w:lineRule="auto"/>
        <w:ind w:firstLine="567"/>
        <w:jc w:val="both"/>
        <w:rPr>
          <w:rFonts w:ascii="Arial" w:hAnsi="Arial" w:cs="Arial"/>
          <w:bCs/>
          <w:iCs/>
          <w:sz w:val="26"/>
          <w:szCs w:val="26"/>
        </w:rPr>
      </w:pPr>
      <w:r w:rsidRPr="00576C4E">
        <w:rPr>
          <w:rFonts w:ascii="Arial" w:eastAsia="Calibri" w:hAnsi="Arial"/>
          <w:sz w:val="26"/>
          <w:szCs w:val="26"/>
          <w:lang w:eastAsia="en-US"/>
        </w:rPr>
        <w:t xml:space="preserve">В соответствии с градостроительным регламентом правил землепользования и застройки </w:t>
      </w:r>
      <w:r w:rsidR="00EA15ED">
        <w:rPr>
          <w:rFonts w:ascii="Arial" w:eastAsia="Calibri" w:hAnsi="Arial"/>
          <w:sz w:val="26"/>
          <w:szCs w:val="26"/>
          <w:lang w:eastAsia="en-US"/>
        </w:rPr>
        <w:t>Кутарбитского</w:t>
      </w:r>
      <w:bookmarkStart w:id="0" w:name="_GoBack"/>
      <w:bookmarkEnd w:id="0"/>
      <w:r w:rsidR="00FD7A51">
        <w:rPr>
          <w:rFonts w:ascii="Arial" w:eastAsia="Calibri" w:hAnsi="Arial"/>
          <w:sz w:val="26"/>
          <w:szCs w:val="26"/>
          <w:lang w:eastAsia="en-US"/>
        </w:rPr>
        <w:t xml:space="preserve"> </w:t>
      </w:r>
      <w:r w:rsidR="001D7DDF">
        <w:rPr>
          <w:rFonts w:ascii="Arial" w:eastAsia="Calibri" w:hAnsi="Arial"/>
          <w:sz w:val="26"/>
          <w:szCs w:val="26"/>
          <w:lang w:eastAsia="en-US"/>
        </w:rPr>
        <w:t xml:space="preserve">сельского поселения </w:t>
      </w:r>
      <w:r w:rsidR="00340910">
        <w:rPr>
          <w:rFonts w:ascii="Arial" w:eastAsia="Calibri" w:hAnsi="Arial"/>
          <w:sz w:val="26"/>
          <w:szCs w:val="26"/>
          <w:lang w:eastAsia="en-US"/>
        </w:rPr>
        <w:t xml:space="preserve">минимальный </w:t>
      </w:r>
      <w:r w:rsidR="00A70739">
        <w:rPr>
          <w:rFonts w:ascii="Arial" w:eastAsia="Calibri" w:hAnsi="Arial"/>
          <w:sz w:val="26"/>
          <w:szCs w:val="26"/>
          <w:lang w:eastAsia="en-US"/>
        </w:rPr>
        <w:t>отступ</w:t>
      </w:r>
      <w:r w:rsidR="00340910">
        <w:rPr>
          <w:rFonts w:ascii="Arial" w:eastAsia="Calibri" w:hAnsi="Arial"/>
          <w:sz w:val="26"/>
          <w:szCs w:val="26"/>
          <w:lang w:eastAsia="en-US"/>
        </w:rPr>
        <w:t xml:space="preserve"> </w:t>
      </w:r>
      <w:r w:rsidR="00A70739">
        <w:rPr>
          <w:rFonts w:ascii="Arial" w:hAnsi="Arial" w:cs="Arial"/>
          <w:bCs/>
          <w:iCs/>
          <w:sz w:val="26"/>
          <w:szCs w:val="26"/>
        </w:rPr>
        <w:t xml:space="preserve">от границы земельного участка до </w:t>
      </w:r>
      <w:r w:rsidR="002E2C95">
        <w:rPr>
          <w:rFonts w:ascii="Arial" w:hAnsi="Arial" w:cs="Arial"/>
          <w:bCs/>
          <w:iCs/>
          <w:sz w:val="26"/>
          <w:szCs w:val="26"/>
        </w:rPr>
        <w:t xml:space="preserve">индивидуального жилого дома </w:t>
      </w:r>
      <w:r w:rsidR="00A70739">
        <w:rPr>
          <w:rFonts w:ascii="Arial" w:hAnsi="Arial" w:cs="Arial"/>
          <w:bCs/>
          <w:iCs/>
          <w:sz w:val="26"/>
          <w:szCs w:val="26"/>
        </w:rPr>
        <w:t>составляет 3 м.</w:t>
      </w:r>
    </w:p>
    <w:sectPr w:rsidR="00B7276B" w:rsidSect="006E0073">
      <w:type w:val="continuous"/>
      <w:pgSz w:w="11907" w:h="16839" w:code="9"/>
      <w:pgMar w:top="567" w:right="567" w:bottom="567" w:left="113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073"/>
    <w:rsid w:val="00000CA6"/>
    <w:rsid w:val="000A60AB"/>
    <w:rsid w:val="00124F70"/>
    <w:rsid w:val="001305B6"/>
    <w:rsid w:val="001D7DDF"/>
    <w:rsid w:val="0025196D"/>
    <w:rsid w:val="002E2C95"/>
    <w:rsid w:val="00340910"/>
    <w:rsid w:val="003F5E09"/>
    <w:rsid w:val="00405CE5"/>
    <w:rsid w:val="00561B8C"/>
    <w:rsid w:val="00576C4E"/>
    <w:rsid w:val="00672CD6"/>
    <w:rsid w:val="006E0073"/>
    <w:rsid w:val="00791C29"/>
    <w:rsid w:val="00891732"/>
    <w:rsid w:val="008A74F1"/>
    <w:rsid w:val="00A35C8D"/>
    <w:rsid w:val="00A70739"/>
    <w:rsid w:val="00B7276B"/>
    <w:rsid w:val="00BB043E"/>
    <w:rsid w:val="00C727A1"/>
    <w:rsid w:val="00D31516"/>
    <w:rsid w:val="00E80AE6"/>
    <w:rsid w:val="00E86643"/>
    <w:rsid w:val="00EA15ED"/>
    <w:rsid w:val="00F03DDF"/>
    <w:rsid w:val="00F26235"/>
    <w:rsid w:val="00F337F3"/>
    <w:rsid w:val="00FD247F"/>
    <w:rsid w:val="00FD7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760AE2"/>
  <w15:docId w15:val="{18035B68-9A7A-48E5-BECF-6D4097B4D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0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7276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Знак"/>
    <w:basedOn w:val="a"/>
    <w:rsid w:val="00405CE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5">
    <w:name w:val="Знак"/>
    <w:basedOn w:val="a"/>
    <w:rsid w:val="001D7D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6">
    <w:name w:val="Знак"/>
    <w:basedOn w:val="a"/>
    <w:rsid w:val="0034091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7">
    <w:name w:val="Знак"/>
    <w:basedOn w:val="a"/>
    <w:rsid w:val="00A7073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"/>
    <w:basedOn w:val="a"/>
    <w:rsid w:val="00561B8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"/>
    <w:basedOn w:val="a"/>
    <w:rsid w:val="00124F7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1305B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305B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c">
    <w:name w:val=" Знак"/>
    <w:basedOn w:val="a"/>
    <w:rsid w:val="00EA15E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2019-10-14T04:39:00Z</cp:lastPrinted>
  <dcterms:created xsi:type="dcterms:W3CDTF">2019-05-17T08:41:00Z</dcterms:created>
  <dcterms:modified xsi:type="dcterms:W3CDTF">2020-02-19T05:59:00Z</dcterms:modified>
</cp:coreProperties>
</file>