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Приложение № 1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956" w:firstLine="147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к решению Думы </w:t>
      </w:r>
      <w:proofErr w:type="gramStart"/>
      <w:r>
        <w:rPr>
          <w:rFonts w:ascii="Arial" w:hAnsi="Arial" w:cs="Arial"/>
          <w:bCs/>
          <w:sz w:val="26"/>
          <w:szCs w:val="26"/>
        </w:rPr>
        <w:t>Тобольского</w:t>
      </w:r>
      <w:proofErr w:type="gramEnd"/>
      <w:r>
        <w:rPr>
          <w:rFonts w:ascii="Arial" w:hAnsi="Arial" w:cs="Arial"/>
          <w:bCs/>
          <w:sz w:val="26"/>
          <w:szCs w:val="26"/>
        </w:rPr>
        <w:t xml:space="preserve">  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956" w:firstLine="147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от </w:t>
      </w:r>
      <w:r>
        <w:rPr>
          <w:rFonts w:ascii="Arial" w:hAnsi="Arial" w:cs="Arial"/>
          <w:bCs/>
          <w:sz w:val="26"/>
          <w:szCs w:val="26"/>
        </w:rPr>
        <w:t xml:space="preserve">26 марта </w:t>
      </w:r>
      <w:r>
        <w:rPr>
          <w:rFonts w:ascii="Arial" w:hAnsi="Arial" w:cs="Arial"/>
          <w:bCs/>
          <w:sz w:val="26"/>
          <w:szCs w:val="26"/>
        </w:rPr>
        <w:t xml:space="preserve">2021 № </w:t>
      </w:r>
      <w:r>
        <w:rPr>
          <w:rFonts w:ascii="Arial" w:hAnsi="Arial" w:cs="Arial"/>
          <w:bCs/>
          <w:sz w:val="26"/>
          <w:szCs w:val="26"/>
        </w:rPr>
        <w:t>313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Par28"/>
      <w:bookmarkEnd w:id="0"/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ПОЛОЖЕНИЕ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О ПОЧЕТНОЙ ГРАМОТЕ ДУМЫ ТОБОЛЬСКОГО 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1. </w:t>
      </w:r>
      <w:proofErr w:type="gramStart"/>
      <w:r>
        <w:rPr>
          <w:rFonts w:ascii="Arial" w:hAnsi="Arial" w:cs="Arial"/>
          <w:bCs/>
          <w:sz w:val="26"/>
          <w:szCs w:val="26"/>
        </w:rPr>
        <w:t>Почетной грамотой Думы Тобольского муниципального района (далее - Почетная грамота) награждаются жители и трудовые коллективы Тобольского района за деятельность, направленную на развитие и укрепление основ местного самоуправления, общественных инициатив, осуществление мер по обеспечению прав и свобод человека и гражданина,</w:t>
      </w:r>
      <w:r>
        <w:rPr>
          <w:rFonts w:ascii="Arial" w:hAnsi="Arial" w:cs="Arial"/>
          <w:sz w:val="26"/>
          <w:szCs w:val="26"/>
        </w:rPr>
        <w:t xml:space="preserve"> смелые и решительные действия при исполнении служебного или гражданского долга, заслуги в профессиональной сфере, благотворительной деятельности и в связи с наступлением юбилейных</w:t>
      </w:r>
      <w:proofErr w:type="gramEnd"/>
      <w:r>
        <w:rPr>
          <w:rFonts w:ascii="Arial" w:hAnsi="Arial" w:cs="Arial"/>
          <w:sz w:val="26"/>
          <w:szCs w:val="26"/>
        </w:rPr>
        <w:t xml:space="preserve"> дат или иных знаменательных событий общественного значения.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2. Почетная грамота подписывается председателем Думы Тобольского муниципального района и содержит оттиск печати Думы района.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3. Награждение Почетной грамотой осуществляется на основании соответствующих ходатайств, подаваемых в Думу Тобольского муниципального района.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4. </w:t>
      </w:r>
      <w:proofErr w:type="gramStart"/>
      <w:r>
        <w:rPr>
          <w:rFonts w:ascii="Arial" w:hAnsi="Arial" w:cs="Arial"/>
          <w:bCs/>
          <w:sz w:val="26"/>
          <w:szCs w:val="26"/>
        </w:rPr>
        <w:t>Почетной грамотой награждаются лица, имеющие стаж работы в соответствующей отрасти или по специальности (профилю) не менее 5 (пяти) лет.</w:t>
      </w:r>
      <w:proofErr w:type="gramEnd"/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color w:val="000000" w:themeColor="text1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5. В ходатайстве указывается основание, в соответствии с которым лицо (коллектив) представляется к награждению </w:t>
      </w:r>
      <w:hyperlink r:id="rId5" w:anchor="Par50" w:history="1">
        <w:r>
          <w:rPr>
            <w:rStyle w:val="a3"/>
            <w:rFonts w:ascii="Arial" w:hAnsi="Arial" w:cs="Arial"/>
            <w:bCs/>
            <w:color w:val="000000" w:themeColor="text1"/>
            <w:sz w:val="26"/>
            <w:szCs w:val="26"/>
            <w:u w:val="none"/>
          </w:rPr>
          <w:t>(приложение № 2)</w:t>
        </w:r>
      </w:hyperlink>
      <w:r>
        <w:rPr>
          <w:rFonts w:ascii="Arial" w:hAnsi="Arial" w:cs="Arial"/>
          <w:bCs/>
          <w:color w:val="000000" w:themeColor="text1"/>
          <w:sz w:val="26"/>
          <w:szCs w:val="26"/>
        </w:rPr>
        <w:t>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5.1. К ходатайству прилагается информация о гражданине (трудовом коллективе), представленном к награждению.</w:t>
      </w:r>
    </w:p>
    <w:p w:rsidR="00904189" w:rsidRDefault="00904189" w:rsidP="0090418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 xml:space="preserve">       </w:t>
      </w:r>
    </w:p>
    <w:p w:rsidR="00904189" w:rsidRDefault="00904189" w:rsidP="00904189">
      <w:pPr>
        <w:suppressAutoHyphens/>
        <w:autoSpaceDE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5.1.1. Для награждения граждан к ходатайству приобщаются:</w:t>
      </w:r>
    </w:p>
    <w:p w:rsidR="00904189" w:rsidRDefault="00904189" w:rsidP="00904189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</w:p>
    <w:p w:rsidR="00904189" w:rsidRDefault="00904189" w:rsidP="0090418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-   мотивированное ходатайство о награждении Почетной грамотой;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hAnsi="Arial" w:cs="Arial"/>
          <w:bCs/>
          <w:sz w:val="26"/>
          <w:szCs w:val="26"/>
        </w:rPr>
        <w:t>- и</w:t>
      </w:r>
      <w:r>
        <w:rPr>
          <w:rFonts w:ascii="Arial" w:eastAsiaTheme="minorHAnsi" w:hAnsi="Arial" w:cs="Arial"/>
          <w:sz w:val="26"/>
          <w:szCs w:val="26"/>
        </w:rPr>
        <w:t xml:space="preserve">нформация о </w:t>
      </w:r>
      <w:proofErr w:type="gramStart"/>
      <w:r>
        <w:rPr>
          <w:rFonts w:ascii="Arial" w:eastAsiaTheme="minorHAnsi" w:hAnsi="Arial" w:cs="Arial"/>
          <w:sz w:val="26"/>
          <w:szCs w:val="26"/>
        </w:rPr>
        <w:t>представляемом</w:t>
      </w:r>
      <w:proofErr w:type="gramEnd"/>
      <w:r>
        <w:rPr>
          <w:rFonts w:ascii="Arial" w:eastAsiaTheme="minorHAnsi" w:hAnsi="Arial" w:cs="Arial"/>
          <w:sz w:val="26"/>
          <w:szCs w:val="26"/>
        </w:rPr>
        <w:t xml:space="preserve"> к награждению Почетной грамотой, </w:t>
      </w:r>
      <w:r>
        <w:rPr>
          <w:rFonts w:ascii="Arial" w:hAnsi="Arial" w:cs="Arial"/>
          <w:bCs/>
          <w:sz w:val="26"/>
          <w:szCs w:val="26"/>
        </w:rPr>
        <w:t>описание фактов биографии (историографии), подтверждающих достижения и заслуги лица, его участие в общественной жизни района (</w:t>
      </w:r>
      <w:hyperlink r:id="rId6" w:anchor="Par123" w:history="1">
        <w:r>
          <w:rPr>
            <w:rStyle w:val="a3"/>
            <w:rFonts w:ascii="Arial" w:hAnsi="Arial" w:cs="Arial"/>
            <w:bCs/>
            <w:color w:val="000000" w:themeColor="text1"/>
            <w:sz w:val="26"/>
            <w:szCs w:val="26"/>
            <w:u w:val="none"/>
          </w:rPr>
          <w:t>приложение № 3</w:t>
        </w:r>
      </w:hyperlink>
      <w:r>
        <w:rPr>
          <w:rFonts w:ascii="Arial" w:hAnsi="Arial" w:cs="Arial"/>
          <w:bCs/>
          <w:color w:val="000000" w:themeColor="text1"/>
          <w:sz w:val="26"/>
          <w:szCs w:val="26"/>
        </w:rPr>
        <w:t>);</w:t>
      </w:r>
    </w:p>
    <w:p w:rsidR="00904189" w:rsidRDefault="00904189" w:rsidP="00904189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- протокол либо выписка из протокола собрания трудового коллектива о принятом решении по представляемой к награждению кандидатуре;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 w:bidi="en-US"/>
        </w:rPr>
        <w:t xml:space="preserve">- копия паспорта </w:t>
      </w:r>
      <w:r>
        <w:rPr>
          <w:rFonts w:ascii="Arial" w:eastAsia="Times New Roman" w:hAnsi="Arial" w:cs="Arial"/>
          <w:sz w:val="26"/>
          <w:szCs w:val="26"/>
        </w:rPr>
        <w:t>гражданина Российской Федерации (первая и вторая страницы, сведения о регистрации по месту жительства);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- согласие на обработку сведений (персональных данных) согласно приложению №4 к настоящему Положению.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lastRenderedPageBreak/>
        <w:t>5.1.2. Для награждения коллективов организаций к ходатайству приобщаются: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-     мотивированное ходатайство о награждении Почетной грамотой;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zh-CN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-  и</w:t>
      </w:r>
      <w:r>
        <w:rPr>
          <w:rFonts w:ascii="Arial" w:eastAsiaTheme="minorHAnsi" w:hAnsi="Arial" w:cs="Arial"/>
          <w:sz w:val="26"/>
          <w:szCs w:val="26"/>
        </w:rPr>
        <w:t>нформация о трудовом коллективе, представляемом к награждению  Почетной грамотой (</w:t>
      </w:r>
      <w:r>
        <w:rPr>
          <w:rFonts w:ascii="Arial" w:eastAsia="Times New Roman" w:hAnsi="Arial" w:cs="Arial"/>
          <w:color w:val="000000"/>
          <w:sz w:val="26"/>
          <w:szCs w:val="26"/>
          <w:lang w:eastAsia="zh-CN"/>
        </w:rPr>
        <w:t>согласно приложению № 5 к настоящему Положению).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- протокол заседания коллегиального органа либо общего собрания трудового коллектива этого юридического лица о поддержке подаваемого ходатайства.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6. Предварительное рассмотрение ходатайств осуществляется Комиссией по наградам и почетным званиям Администрации Тобольского района (далее - Комиссия) в соответствии с Положением о Комиссии Администрации Тобольского муниципального района,  протокол которой, </w:t>
      </w:r>
      <w:r>
        <w:rPr>
          <w:rFonts w:ascii="Arial" w:hAnsi="Arial" w:cs="Arial"/>
          <w:sz w:val="26"/>
          <w:szCs w:val="26"/>
        </w:rPr>
        <w:t>носит рекомендательный характер.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Председатель Комиссии направляет протокол заседания Комиссии и наградные материалы о награждении Почетной грамотой на рассмотрение в постоянную комиссию по местному самоуправлению и нормотворчеству Думы Тобольского муниципального района  (далее по тексту – Комиссия Думы), которая</w:t>
      </w:r>
      <w:r>
        <w:rPr>
          <w:rFonts w:ascii="Arial" w:hAnsi="Arial" w:cs="Arial"/>
          <w:bCs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проверяет полноту представленных документов</w:t>
      </w:r>
      <w:r>
        <w:rPr>
          <w:rFonts w:ascii="Arial" w:hAnsi="Arial" w:cs="Arial"/>
          <w:bCs/>
          <w:sz w:val="26"/>
          <w:szCs w:val="26"/>
        </w:rPr>
        <w:t xml:space="preserve">.  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8. Награждение Почетной грамотой осуществляется по решению Думы Тобольского муниципального района, принимаемому на основании положительного решения </w:t>
      </w:r>
      <w:r>
        <w:rPr>
          <w:rFonts w:ascii="Arial" w:hAnsi="Arial" w:cs="Arial"/>
          <w:sz w:val="26"/>
          <w:szCs w:val="26"/>
        </w:rPr>
        <w:t>постоянной комиссии по местному самоуправлению и нормотворчеству Думы Тобольского муниципального района.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9. Почетная грамота Думы Тобольского муниципального района представляет собой матовый лист формата</w:t>
      </w:r>
      <w:proofErr w:type="gramStart"/>
      <w:r>
        <w:rPr>
          <w:rFonts w:ascii="Arial" w:hAnsi="Arial" w:cs="Arial"/>
          <w:bCs/>
          <w:sz w:val="26"/>
          <w:szCs w:val="26"/>
        </w:rPr>
        <w:t xml:space="preserve"> А</w:t>
      </w:r>
      <w:proofErr w:type="gramEnd"/>
      <w:r>
        <w:rPr>
          <w:rFonts w:ascii="Arial" w:hAnsi="Arial" w:cs="Arial"/>
          <w:bCs/>
          <w:sz w:val="26"/>
          <w:szCs w:val="26"/>
        </w:rPr>
        <w:t xml:space="preserve"> 4.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По центру листа расположено цветное изображение герба Тобольского муниципального района и надпись фольгой золотого цвета «ПОЧЁТНАЯ ГРАМОТА».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Рамка по контуру листа выполнена фольгой золотого цвета, вверху по центру рамки расположена надпись буквами черного цвета «Дума Тобольского муниципального района».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10. Награждение Почетной грамотой осуществляется в торжественной обстановке.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11. Информация о награждении Почетной грамотой публикуется в средствах массовой информации.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12. Повторное представление к награждению Почетной грамотой возможно не ранее, чем через 3 (три) года после имеющегося поощрения при наличии новых заслуг.</w:t>
      </w:r>
    </w:p>
    <w:p w:rsidR="00904189" w:rsidRDefault="00904189" w:rsidP="0090418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13. Учет и регистрация лиц, награжденных Почетной грамотой, осуществляется секретарем комиссии по наградам и почетным званиям Администрации Тобольского района.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Arial" w:hAnsi="Arial" w:cs="Arial"/>
          <w:bCs/>
          <w:sz w:val="26"/>
          <w:szCs w:val="26"/>
        </w:rPr>
      </w:pPr>
      <w:bookmarkStart w:id="1" w:name="Par50"/>
      <w:bookmarkEnd w:id="1"/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Приложение № 2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к решению Думы Тобольского 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</w:t>
      </w:r>
      <w:r>
        <w:rPr>
          <w:rFonts w:ascii="Arial" w:hAnsi="Arial" w:cs="Arial"/>
          <w:bCs/>
          <w:sz w:val="26"/>
          <w:szCs w:val="26"/>
        </w:rPr>
        <w:t>от 26 марта 2021 № 313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(</w:t>
      </w:r>
      <w:r>
        <w:rPr>
          <w:rFonts w:ascii="Arial" w:hAnsi="Arial" w:cs="Arial"/>
          <w:bCs/>
          <w:sz w:val="26"/>
          <w:szCs w:val="26"/>
        </w:rPr>
        <w:t>Примерная форма ходатайства)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Председателю Думы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Тобольского 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(Ф.И.О.)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Прошу наградить (Ф.И.О., должность, место работы) Почетной грамотой Думы Тобольского муниципального района за (указать одно или несколько оснований для награждения: деятельность, направленную на развитие и укрепление основ местного самоуправления в Тобольском районе, особые заслуги в деле осуществления прав и свобод человека и гражданина...).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6"/>
          <w:szCs w:val="26"/>
        </w:rPr>
      </w:pPr>
      <w:r>
        <w:rPr>
          <w:rFonts w:ascii="Arial" w:eastAsiaTheme="minorHAnsi" w:hAnsi="Arial" w:cs="Arial"/>
          <w:sz w:val="26"/>
          <w:szCs w:val="26"/>
        </w:rPr>
        <w:t xml:space="preserve">________________________________________________________________               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Theme="minorHAnsi" w:hAnsi="Arial" w:cs="Arial"/>
          <w:sz w:val="26"/>
          <w:szCs w:val="26"/>
        </w:rPr>
        <w:t>/Должность/                                  /подпись/                            /ФИО/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Theme="minorHAnsi" w:hAnsi="Arial" w:cs="Arial"/>
          <w:sz w:val="26"/>
          <w:szCs w:val="26"/>
        </w:rPr>
        <w:t xml:space="preserve">                       </w:t>
      </w:r>
      <w:r>
        <w:rPr>
          <w:rFonts w:ascii="Arial" w:eastAsiaTheme="minorHAnsi" w:hAnsi="Arial" w:cs="Arial"/>
          <w:sz w:val="26"/>
          <w:szCs w:val="26"/>
        </w:rPr>
        <w:tab/>
      </w:r>
      <w:r>
        <w:rPr>
          <w:rFonts w:ascii="Arial" w:eastAsiaTheme="minorHAnsi" w:hAnsi="Arial" w:cs="Arial"/>
          <w:sz w:val="26"/>
          <w:szCs w:val="26"/>
        </w:rPr>
        <w:tab/>
      </w:r>
      <w:r>
        <w:rPr>
          <w:rFonts w:ascii="Arial" w:eastAsiaTheme="minorHAnsi" w:hAnsi="Arial" w:cs="Arial"/>
          <w:sz w:val="26"/>
          <w:szCs w:val="26"/>
        </w:rPr>
        <w:tab/>
      </w:r>
      <w:r>
        <w:rPr>
          <w:rFonts w:ascii="Arial" w:eastAsiaTheme="minorHAnsi" w:hAnsi="Arial" w:cs="Arial"/>
          <w:sz w:val="26"/>
          <w:szCs w:val="26"/>
        </w:rPr>
        <w:tab/>
      </w:r>
      <w:r>
        <w:rPr>
          <w:rFonts w:ascii="Arial" w:eastAsiaTheme="minorHAnsi" w:hAnsi="Arial" w:cs="Arial"/>
          <w:sz w:val="26"/>
          <w:szCs w:val="26"/>
        </w:rPr>
        <w:tab/>
        <w:t>/дата/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136" w:firstLine="4820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6"/>
          <w:szCs w:val="26"/>
        </w:rPr>
        <w:t>Приложение № 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к решению Думы Тобольского 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395" w:firstLine="708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от 26 марта 2021 № 313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26"/>
          <w:szCs w:val="26"/>
        </w:rPr>
      </w:pPr>
      <w:bookmarkStart w:id="2" w:name="Par73"/>
      <w:bookmarkEnd w:id="2"/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>Информация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 xml:space="preserve">о </w:t>
      </w:r>
      <w:proofErr w:type="gramStart"/>
      <w:r>
        <w:rPr>
          <w:rFonts w:ascii="Arial" w:eastAsiaTheme="minorHAnsi" w:hAnsi="Arial" w:cs="Arial"/>
          <w:b/>
          <w:sz w:val="26"/>
          <w:szCs w:val="26"/>
        </w:rPr>
        <w:t>представляемом</w:t>
      </w:r>
      <w:proofErr w:type="gramEnd"/>
      <w:r>
        <w:rPr>
          <w:rFonts w:ascii="Arial" w:eastAsiaTheme="minorHAnsi" w:hAnsi="Arial" w:cs="Arial"/>
          <w:b/>
          <w:sz w:val="26"/>
          <w:szCs w:val="26"/>
        </w:rPr>
        <w:t xml:space="preserve"> к награждению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>Почетной грамотой Думы Тобольского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1. Фамилия ____________________________________________________________________________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Имя, отчество __________________________________________________________________________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2. Должность, место работы 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              (точное наименование предприятия, учреждения, организации)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3. Дата рождения 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4. Место рождения 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            (республика, край, область, округ, город, район, поселок, село, деревня)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5. Образование ________________________________________________________________________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(специальность по образованию, наименование учебного заведения, год окончания)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6. Общий стаж работы __________ 7. Стаж работы в отрасли 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8. Какими наградами </w:t>
      </w:r>
      <w:proofErr w:type="gramStart"/>
      <w:r>
        <w:rPr>
          <w:rFonts w:ascii="Arial" w:eastAsiaTheme="minorHAnsi" w:hAnsi="Arial" w:cs="Arial"/>
          <w:sz w:val="20"/>
          <w:szCs w:val="20"/>
        </w:rPr>
        <w:t>награжден</w:t>
      </w:r>
      <w:proofErr w:type="gramEnd"/>
      <w:r>
        <w:rPr>
          <w:rFonts w:ascii="Arial" w:eastAsiaTheme="minorHAnsi" w:hAnsi="Arial" w:cs="Arial"/>
          <w:sz w:val="20"/>
          <w:szCs w:val="20"/>
        </w:rPr>
        <w:t xml:space="preserve"> (а) и даты награждений 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9. Домашний адрес 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10. Паспорт ___________________________________________________________________________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                          (кем, когда </w:t>
      </w:r>
      <w:proofErr w:type="gramStart"/>
      <w:r>
        <w:rPr>
          <w:rFonts w:ascii="Arial" w:eastAsiaTheme="minorHAnsi" w:hAnsi="Arial" w:cs="Arial"/>
          <w:sz w:val="20"/>
          <w:szCs w:val="20"/>
        </w:rPr>
        <w:t>выдан</w:t>
      </w:r>
      <w:proofErr w:type="gramEnd"/>
      <w:r>
        <w:rPr>
          <w:rFonts w:ascii="Arial" w:eastAsiaTheme="minorHAnsi" w:hAnsi="Arial" w:cs="Arial"/>
          <w:sz w:val="20"/>
          <w:szCs w:val="20"/>
        </w:rPr>
        <w:t>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11. Место регистрации 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12. </w:t>
      </w:r>
      <w:proofErr w:type="gramStart"/>
      <w:r>
        <w:rPr>
          <w:rFonts w:ascii="Arial" w:eastAsiaTheme="minorHAnsi" w:hAnsi="Arial" w:cs="Arial"/>
          <w:sz w:val="20"/>
          <w:szCs w:val="20"/>
        </w:rPr>
        <w:t>Трудовая  деятельность  (включая  учебу  в высших и средних специальных</w:t>
      </w:r>
      <w:proofErr w:type="gramEnd"/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учебных </w:t>
      </w:r>
      <w:proofErr w:type="gramStart"/>
      <w:r>
        <w:rPr>
          <w:rFonts w:ascii="Arial" w:eastAsiaTheme="minorHAnsi" w:hAnsi="Arial" w:cs="Arial"/>
          <w:sz w:val="20"/>
          <w:szCs w:val="20"/>
        </w:rPr>
        <w:t>заведениях</w:t>
      </w:r>
      <w:proofErr w:type="gramEnd"/>
      <w:r>
        <w:rPr>
          <w:rFonts w:ascii="Arial" w:eastAsiaTheme="minorHAnsi" w:hAnsi="Arial" w:cs="Arial"/>
          <w:sz w:val="20"/>
          <w:szCs w:val="20"/>
        </w:rPr>
        <w:t>, военную службу)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800"/>
        <w:gridCol w:w="1320"/>
        <w:gridCol w:w="4200"/>
        <w:gridCol w:w="2040"/>
      </w:tblGrid>
      <w:tr w:rsidR="00904189" w:rsidTr="00904189">
        <w:trPr>
          <w:trHeight w:val="240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Месяц и год      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Должность с указанием организации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Местонахождение</w:t>
            </w:r>
          </w:p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организации  </w:t>
            </w:r>
          </w:p>
        </w:tc>
      </w:tr>
      <w:tr w:rsidR="00904189" w:rsidTr="00904189">
        <w:trPr>
          <w:trHeight w:val="24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Поступления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Ухода  </w:t>
            </w:r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189" w:rsidRDefault="009041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4189" w:rsidRDefault="009041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4189" w:rsidTr="00904189">
        <w:trPr>
          <w:trHeight w:val="24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4189" w:rsidTr="00904189">
        <w:trPr>
          <w:trHeight w:val="24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04189" w:rsidTr="00904189">
        <w:trPr>
          <w:trHeight w:val="24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4189" w:rsidRDefault="00904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Краткая характеристика </w:t>
      </w:r>
      <w:proofErr w:type="gramStart"/>
      <w:r>
        <w:rPr>
          <w:rFonts w:ascii="Arial" w:eastAsiaTheme="minorHAnsi" w:hAnsi="Arial" w:cs="Arial"/>
          <w:sz w:val="20"/>
          <w:szCs w:val="20"/>
        </w:rPr>
        <w:t>представляемого</w:t>
      </w:r>
      <w:proofErr w:type="gramEnd"/>
      <w:r>
        <w:rPr>
          <w:rFonts w:ascii="Arial" w:eastAsiaTheme="minorHAnsi" w:hAnsi="Arial" w:cs="Arial"/>
          <w:sz w:val="20"/>
          <w:szCs w:val="20"/>
        </w:rPr>
        <w:t xml:space="preserve"> к награждению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Руководитель организации                        /_________________________/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"______" ________________ 20__ г.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М.П.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 xml:space="preserve">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820"/>
        <w:outlineLvl w:val="1"/>
        <w:rPr>
          <w:rFonts w:ascii="Arial" w:hAnsi="Arial" w:cs="Arial"/>
          <w:bCs/>
          <w:sz w:val="26"/>
          <w:szCs w:val="26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283" w:firstLine="4820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Приложение № 4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5103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к решению Думы Тобольского 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</w:t>
      </w:r>
      <w:r>
        <w:rPr>
          <w:rFonts w:ascii="Arial" w:hAnsi="Arial" w:cs="Arial"/>
          <w:bCs/>
          <w:sz w:val="26"/>
          <w:szCs w:val="26"/>
        </w:rPr>
        <w:t>от 26 марта 2021 № 313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Согласие</w:t>
      </w:r>
    </w:p>
    <w:p w:rsidR="00904189" w:rsidRDefault="00904189" w:rsidP="009041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гражданина на обработку информации (персональных данных)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Я, _____________________________________________________________________,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проживающи</w:t>
      </w:r>
      <w:proofErr w:type="gramStart"/>
      <w:r>
        <w:rPr>
          <w:rFonts w:ascii="Arial" w:hAnsi="Arial" w:cs="Arial"/>
          <w:sz w:val="24"/>
          <w:szCs w:val="24"/>
        </w:rPr>
        <w:t>й(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ая</w:t>
      </w:r>
      <w:proofErr w:type="spellEnd"/>
      <w:r>
        <w:rPr>
          <w:rFonts w:ascii="Arial" w:hAnsi="Arial" w:cs="Arial"/>
          <w:sz w:val="24"/>
          <w:szCs w:val="24"/>
        </w:rPr>
        <w:t>) по адресу: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документ, удостоверяющий личность: 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серия ___________________________ номер _______________________________ 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кем и когда </w:t>
      </w:r>
      <w:proofErr w:type="gramStart"/>
      <w:r>
        <w:rPr>
          <w:rFonts w:ascii="Arial" w:hAnsi="Arial" w:cs="Arial"/>
          <w:sz w:val="24"/>
          <w:szCs w:val="24"/>
        </w:rPr>
        <w:t>выдан</w:t>
      </w:r>
      <w:proofErr w:type="gramEnd"/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даю  согласие  на  обработку  персональных  данных, а именно: фамилия, имя, отчество,   дата   и   место  рождения,  домашний  адрес,  номер  телефона, образование,   ученая  степень,  ученое  звание,  какими  государственными, ведомственными,  региональными  наградами  награжден (а),  должность,  место работы,  общий  стаж  работы,  стаж  работы  в  отрасли,  периоды  трудовой деятельности, необходимых для представления к награждению</w:t>
      </w:r>
      <w:proofErr w:type="gramEnd"/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04189" w:rsidRDefault="00904189" w:rsidP="0090418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(указать вид награды)</w:t>
      </w:r>
    </w:p>
    <w:p w:rsidR="00904189" w:rsidRDefault="00904189" w:rsidP="0090418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Согласе</w:t>
      </w:r>
      <w:proofErr w:type="gramStart"/>
      <w:r>
        <w:rPr>
          <w:rFonts w:ascii="Arial" w:hAnsi="Arial" w:cs="Arial"/>
          <w:sz w:val="24"/>
          <w:szCs w:val="24"/>
        </w:rPr>
        <w:t>н(</w:t>
      </w:r>
      <w:proofErr w:type="gramEnd"/>
      <w:r>
        <w:rPr>
          <w:rFonts w:ascii="Arial" w:hAnsi="Arial" w:cs="Arial"/>
          <w:sz w:val="24"/>
          <w:szCs w:val="24"/>
        </w:rPr>
        <w:t>а) на совершение представительным органом - Думой Тобольского муниципального района следующих  действий:  сбор, запись,  систематизацию, накопление,  хранение,  уточнение  (обновление,  изменение), извлечение, использование, передачу (распространение, представление, доступ),  обезличивание,  блокирование,  удаление, уничтожение персональных данных следующими способами: с использованием средств автоматизации и без использования средств автоматизации.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Настоящее  согласие  действует  бессрочно  и может быть отозвано мной в письменной форме.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  <w:t xml:space="preserve"> С   юридическими   последствиями   автоматизированной   обработки  моих персональных данных ознакомле</w:t>
      </w:r>
      <w:proofErr w:type="gramStart"/>
      <w:r>
        <w:rPr>
          <w:rFonts w:ascii="Arial" w:hAnsi="Arial" w:cs="Arial"/>
          <w:sz w:val="24"/>
          <w:szCs w:val="24"/>
        </w:rPr>
        <w:t>н(</w:t>
      </w:r>
      <w:proofErr w:type="gramEnd"/>
      <w:r>
        <w:rPr>
          <w:rFonts w:ascii="Arial" w:hAnsi="Arial" w:cs="Arial"/>
          <w:sz w:val="24"/>
          <w:szCs w:val="24"/>
        </w:rPr>
        <w:t>а) (в случае разрешения на использование данного вида обработки).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_________________                                                 ________________________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Дата                                                                 (подпись, расшифровка подписи)</w:t>
      </w: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4189" w:rsidRDefault="00904189" w:rsidP="00904189">
      <w:pPr>
        <w:spacing w:after="0" w:line="240" w:lineRule="auto"/>
        <w:jc w:val="both"/>
        <w:rPr>
          <w:rFonts w:ascii="Arial" w:hAnsi="Arial" w:cs="Arial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4962"/>
        <w:outlineLvl w:val="1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6"/>
          <w:szCs w:val="26"/>
        </w:rPr>
        <w:t>Приложение № 5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956" w:firstLine="147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к решению Думы </w:t>
      </w:r>
      <w:proofErr w:type="gramStart"/>
      <w:r>
        <w:rPr>
          <w:rFonts w:ascii="Arial" w:hAnsi="Arial" w:cs="Arial"/>
          <w:bCs/>
          <w:sz w:val="26"/>
          <w:szCs w:val="26"/>
        </w:rPr>
        <w:t>Тобольского</w:t>
      </w:r>
      <w:proofErr w:type="gramEnd"/>
      <w:r>
        <w:rPr>
          <w:rFonts w:ascii="Arial" w:hAnsi="Arial" w:cs="Arial"/>
          <w:bCs/>
          <w:sz w:val="26"/>
          <w:szCs w:val="26"/>
        </w:rPr>
        <w:t xml:space="preserve">    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956" w:firstLine="147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муниципального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</w:t>
      </w:r>
      <w:bookmarkStart w:id="3" w:name="_GoBack"/>
      <w:bookmarkEnd w:id="3"/>
      <w:r>
        <w:rPr>
          <w:rFonts w:ascii="Arial" w:hAnsi="Arial" w:cs="Arial"/>
          <w:bCs/>
          <w:sz w:val="26"/>
          <w:szCs w:val="26"/>
        </w:rPr>
        <w:t>от 26 марта 2021 № 313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/>
          <w:sz w:val="26"/>
          <w:szCs w:val="26"/>
        </w:rPr>
      </w:pPr>
      <w:bookmarkStart w:id="4" w:name="Par123"/>
      <w:bookmarkEnd w:id="4"/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>Информация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>о трудовом коллективе, представляемом к награждению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eastAsiaTheme="minorHAnsi" w:hAnsi="Arial" w:cs="Arial"/>
          <w:b/>
          <w:sz w:val="26"/>
          <w:szCs w:val="26"/>
        </w:rPr>
        <w:t>Почетной грамотой Думы Тобольского района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1. Полное    наименование   учреждения   (организации),   в    соответствии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с учредительными документами (копии прилагаются)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____________________________________________________________________________________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2. Дата государственной регистрации 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3. Идентификационный номер налогоплательщика 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4. Местонахождение 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5. Почтовый адрес ____________________________________________________________________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6. Должность, ФИО руководителя _______________________________________________________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7. Какими наградами </w:t>
      </w:r>
      <w:proofErr w:type="gramStart"/>
      <w:r>
        <w:rPr>
          <w:rFonts w:ascii="Arial" w:eastAsiaTheme="minorHAnsi" w:hAnsi="Arial" w:cs="Arial"/>
          <w:sz w:val="20"/>
          <w:szCs w:val="20"/>
        </w:rPr>
        <w:t>награжден</w:t>
      </w:r>
      <w:proofErr w:type="gramEnd"/>
      <w:r>
        <w:rPr>
          <w:rFonts w:ascii="Arial" w:eastAsiaTheme="minorHAnsi" w:hAnsi="Arial" w:cs="Arial"/>
          <w:sz w:val="20"/>
          <w:szCs w:val="20"/>
        </w:rPr>
        <w:t xml:space="preserve"> и даты награждений 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8. Краткая историография коллектива:____________________________________________________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Руководитель                          _________________ /___</w:t>
      </w:r>
      <w:r>
        <w:rPr>
          <w:rFonts w:ascii="Arial" w:eastAsiaTheme="minorHAnsi" w:hAnsi="Arial" w:cs="Arial"/>
          <w:sz w:val="20"/>
          <w:szCs w:val="20"/>
          <w:u w:val="single"/>
        </w:rPr>
        <w:t>ФИО</w:t>
      </w:r>
      <w:r>
        <w:rPr>
          <w:rFonts w:ascii="Arial" w:eastAsiaTheme="minorHAnsi" w:hAnsi="Arial" w:cs="Arial"/>
          <w:sz w:val="20"/>
          <w:szCs w:val="20"/>
        </w:rPr>
        <w:t>____________/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                                                       /подпись/                  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/дата/</w:t>
      </w:r>
    </w:p>
    <w:p w:rsidR="00904189" w:rsidRDefault="00904189" w:rsidP="00904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1D2F68" w:rsidRDefault="001D2F68"/>
    <w:sectPr w:rsidR="001D2F68" w:rsidSect="0090418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57C"/>
    <w:rsid w:val="001D2F68"/>
    <w:rsid w:val="0030757C"/>
    <w:rsid w:val="006D0EDD"/>
    <w:rsid w:val="00904189"/>
    <w:rsid w:val="00F56970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1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1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1;&#1080;&#1079;&#1072;\&#1044;&#1091;&#1084;&#1072;\&#1052;&#1072;&#1088;&#1090;%2026\&#1057;%20&#1085;&#1086;&#1084;&#1077;&#1088;&#1072;&#1084;&#1080;\313%20&#1056;&#1077;&#1096;&#1077;&#1085;&#1080;&#1077;%20&#1055;&#1086;&#1083;&#1086;&#1078;&#1077;&#1085;&#1080;&#1077;%20&#1086;%20&#1043;&#1088;&#1072;&#1084;&#1086;&#1090;&#1077;%20&#1044;&#1091;&#1084;&#1099;%202021.docx" TargetMode="External"/><Relationship Id="rId5" Type="http://schemas.openxmlformats.org/officeDocument/2006/relationships/hyperlink" Target="file:///C:\Users\User\Desktop\&#1051;&#1080;&#1079;&#1072;\&#1044;&#1091;&#1084;&#1072;\&#1052;&#1072;&#1088;&#1090;%2026\&#1057;%20&#1085;&#1086;&#1084;&#1077;&#1088;&#1072;&#1084;&#1080;\313%20&#1056;&#1077;&#1096;&#1077;&#1085;&#1080;&#1077;%20&#1055;&#1086;&#1083;&#1086;&#1078;&#1077;&#1085;&#1080;&#1077;%20&#1086;%20&#1043;&#1088;&#1072;&#1084;&#1086;&#1090;&#1077;%20&#1044;&#1091;&#1084;&#1099;%20202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2021-03-29T03:58:00Z</dcterms:created>
  <dcterms:modified xsi:type="dcterms:W3CDTF">2021-03-29T04:30:00Z</dcterms:modified>
</cp:coreProperties>
</file>